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5F" w:rsidRPr="001D163B" w:rsidRDefault="00A13E75" w:rsidP="0092505F">
      <w:pPr>
        <w:jc w:val="center"/>
        <w:rPr>
          <w:rFonts w:ascii="Times New Roman" w:hAnsi="Times New Roman"/>
          <w:sz w:val="20"/>
          <w:szCs w:val="20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537B0872" wp14:editId="47B04854">
            <wp:extent cx="6524625" cy="8982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13E75" w:rsidRDefault="00A13E75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E75" w:rsidRDefault="00A13E75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E75" w:rsidRDefault="00A13E75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E75" w:rsidRDefault="00A13E75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E75" w:rsidRDefault="00A13E75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- требования российского законодательства и других нормативных документов по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обеспечению и защите прав обучающихся и их родителей (законных представителей);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- компетенцию, права, обязанности и ответственность общеобразовательного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учреждения;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- права и свободы педагогических работников, а также гарантии их реализации;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- обязанности и ответственность педагогических работников.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2.4. Ответственное лицо в общеобразовательном учреждении за организацию работы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по информированию обучающихся и их родителей (законных представителей) о правах,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обязанностях и ответственности обучающихся в общеобразовательном учреждении: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- организует размещение и при необходимости обновление необходимой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информации о правах, обязанностях и ответственности обучающихся в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общеобразовательном учреждении на информационных стендах, официальном сайте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общеобразовательного учреждения и иных информационных ресурсах;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- организует информирование обучающихся и их родителей (законных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представителей) по вопросам предоставления мер социальной поддержки и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стимулирования обучающихся; пользования учебниками, учебными пособиями,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 xml:space="preserve">средствами обучения и воспитания; организации питания </w:t>
      </w:r>
      <w:proofErr w:type="gramStart"/>
      <w:r w:rsidRPr="00DA2B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2BB4">
        <w:rPr>
          <w:rFonts w:ascii="Times New Roman" w:hAnsi="Times New Roman" w:cs="Times New Roman"/>
          <w:sz w:val="24"/>
          <w:szCs w:val="24"/>
        </w:rPr>
        <w:t>; транспортному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 xml:space="preserve">обеспечению; охраны здоровья </w:t>
      </w:r>
      <w:proofErr w:type="gramStart"/>
      <w:r w:rsidRPr="00DA2B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2BB4">
        <w:rPr>
          <w:rFonts w:ascii="Times New Roman" w:hAnsi="Times New Roman" w:cs="Times New Roman"/>
          <w:sz w:val="24"/>
          <w:szCs w:val="24"/>
        </w:rPr>
        <w:t>; психолого-педагогической, медицинской и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социальной помощи;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- организует изучение педагогическими работниками общеобразовательного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учреждения и осуществляет контроль знаний педагогических работников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в части прав, обязанностей и ответственности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обучающихся; компетенции, прав, обязанностей и ответственности общеобразовательного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учреждения; прав и свобод педагогических работников, а также гарантий их реализации;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обязанностей и ответственности педагогических работников;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 xml:space="preserve">- обеспечивает </w:t>
      </w:r>
      <w:proofErr w:type="gramStart"/>
      <w:r w:rsidRPr="00DA2B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2BB4">
        <w:rPr>
          <w:rFonts w:ascii="Times New Roman" w:hAnsi="Times New Roman" w:cs="Times New Roman"/>
          <w:sz w:val="24"/>
          <w:szCs w:val="24"/>
        </w:rPr>
        <w:t xml:space="preserve"> состоянием работы в общеобразовательном учреждении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по информированию обучающихся и их родителей (законных представителей) о правах,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BB4">
        <w:rPr>
          <w:rFonts w:ascii="Times New Roman" w:hAnsi="Times New Roman" w:cs="Times New Roman"/>
          <w:sz w:val="24"/>
          <w:szCs w:val="24"/>
        </w:rPr>
        <w:t>обязанностях</w:t>
      </w:r>
      <w:proofErr w:type="gramEnd"/>
      <w:r w:rsidRPr="00DA2BB4">
        <w:rPr>
          <w:rFonts w:ascii="Times New Roman" w:hAnsi="Times New Roman" w:cs="Times New Roman"/>
          <w:sz w:val="24"/>
          <w:szCs w:val="24"/>
        </w:rPr>
        <w:t xml:space="preserve"> и ответственности обучающихся;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 xml:space="preserve">- предлагает руководителю общеобразовательного учреждения, разрабатывает и </w:t>
      </w:r>
      <w:proofErr w:type="gramStart"/>
      <w:r w:rsidRPr="00DA2BB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BB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DA2BB4">
        <w:rPr>
          <w:rFonts w:ascii="Times New Roman" w:hAnsi="Times New Roman" w:cs="Times New Roman"/>
          <w:sz w:val="24"/>
          <w:szCs w:val="24"/>
        </w:rPr>
        <w:t xml:space="preserve"> своей компетенции реализует мероприятия, направленные на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совершенствование информирования обучающихся и их родителей (законных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представителей) о правах, обязанностях и ответственности обучающихся.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2.5. Ответственные лица за непосредственное информирование обучающихся и их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родителей (законных представителей) о правах, обязанностях и ответственности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обучающихся в общеобразовательном учреждении</w:t>
      </w:r>
      <w:r w:rsidR="0092505F">
        <w:rPr>
          <w:rFonts w:ascii="Times New Roman" w:hAnsi="Times New Roman" w:cs="Times New Roman"/>
          <w:sz w:val="24"/>
          <w:szCs w:val="24"/>
        </w:rPr>
        <w:t>: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- информируют обучающихся и их родителей (законных представителей) о правах,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BB4">
        <w:rPr>
          <w:rFonts w:ascii="Times New Roman" w:hAnsi="Times New Roman" w:cs="Times New Roman"/>
          <w:sz w:val="24"/>
          <w:szCs w:val="24"/>
        </w:rPr>
        <w:t>обязанностях</w:t>
      </w:r>
      <w:proofErr w:type="gramEnd"/>
      <w:r w:rsidRPr="00DA2BB4">
        <w:rPr>
          <w:rFonts w:ascii="Times New Roman" w:hAnsi="Times New Roman" w:cs="Times New Roman"/>
          <w:sz w:val="24"/>
          <w:szCs w:val="24"/>
        </w:rPr>
        <w:t xml:space="preserve"> и ответственности обучающихся;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- информируют обучающихся и их родителей (законных представителей) по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вопросам предоставления мер социальной поддержки и стимулирования обучающихся;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пользования учебниками, учебными пособиями, средствами обучения и воспитания;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организации питания обучающихся; транспортному обеспечению; охраны здоровья</w:t>
      </w:r>
      <w:r w:rsidR="00FA609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обучающихся; психолого-педагогической, медицинской и социальной помощи;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- обеспечивают размещение и при необходимости обновление необходимой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информации о правах, обязанностях и ответственности обучающихся в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общеобразовательном учреждении на информационных стендах в закрепленных за ними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FA609F">
        <w:rPr>
          <w:rFonts w:ascii="Times New Roman" w:hAnsi="Times New Roman" w:cs="Times New Roman"/>
          <w:sz w:val="24"/>
          <w:szCs w:val="24"/>
        </w:rPr>
        <w:t>классах</w:t>
      </w:r>
      <w:r w:rsidRPr="00DA2BB4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учреждения;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- обеспечивают наличие Федерального закона от 29.12.2012 № 273-ФЗ «Об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образовании в Российской Федерации» непосредственно в закрепленной учебной комнате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r w:rsidRPr="00DA2BB4">
        <w:rPr>
          <w:rFonts w:ascii="Times New Roman" w:hAnsi="Times New Roman" w:cs="Times New Roman"/>
          <w:sz w:val="24"/>
          <w:szCs w:val="24"/>
        </w:rPr>
        <w:lastRenderedPageBreak/>
        <w:t>или печатном виде и доступного для обучающихся и их родителей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(законных представителей);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- предлагают руководителю общеобразовательного учреждения, соответствующему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ответственному лицу в общеобразовательном учреждении, разрабатывают и в пределах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своей компетенции реализуют мероприятия, направленные на совершенствование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информирования обучающихся и их родителей (законных представителей) о правах,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обязанностях и ответственности обучающихся.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2.6. Указанные в п. 2.1. настоящего раздела Ответственные лица несут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ответственность за организацию и за непосредственное информирование обучающихся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их родителей (законных представителей) о правах, обязанностях и ответственности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обучающихся в общеобразовательном учреждении в соответствии с требованиями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действующего законодательства.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3. Организация информирования обучающихся их родителей (законных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представителей) о правах, обязанностях и ответственности обучающихся в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общеобразовательном учреждении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3.1. С целью информирования обучающихся и их родителей (законных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представителей) о правах, обязанностях и ответственности обучающихся в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общеобразовательном учреждении осуществляются следующие мероприятия:</w:t>
      </w:r>
    </w:p>
    <w:p w:rsidR="00B60AB4" w:rsidRPr="00B00160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1) На главной странице официального сайта общеобразовательного учреждения в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="0092505F" w:rsidRPr="00B00160">
        <w:rPr>
          <w:rFonts w:ascii="Times New Roman" w:hAnsi="Times New Roman" w:cs="Times New Roman"/>
          <w:sz w:val="24"/>
          <w:szCs w:val="24"/>
        </w:rPr>
        <w:t>Р</w:t>
      </w:r>
      <w:r w:rsidRPr="00B00160">
        <w:rPr>
          <w:rFonts w:ascii="Times New Roman" w:hAnsi="Times New Roman" w:cs="Times New Roman"/>
          <w:sz w:val="24"/>
          <w:szCs w:val="24"/>
        </w:rPr>
        <w:t>азделе</w:t>
      </w:r>
      <w:r w:rsidR="0092505F" w:rsidRPr="00B00160">
        <w:rPr>
          <w:rFonts w:ascii="Times New Roman" w:hAnsi="Times New Roman" w:cs="Times New Roman"/>
          <w:sz w:val="24"/>
          <w:szCs w:val="24"/>
        </w:rPr>
        <w:t xml:space="preserve"> </w:t>
      </w:r>
      <w:r w:rsidR="00B00160" w:rsidRPr="00B00160">
        <w:rPr>
          <w:rFonts w:ascii="Times New Roman" w:hAnsi="Times New Roman" w:cs="Times New Roman"/>
          <w:sz w:val="24"/>
          <w:szCs w:val="24"/>
        </w:rPr>
        <w:t xml:space="preserve"> </w:t>
      </w:r>
      <w:r w:rsidR="00B00160" w:rsidRPr="00B00160">
        <w:rPr>
          <w:rFonts w:ascii="Times New Roman" w:hAnsi="Times New Roman" w:cs="Times New Roman"/>
          <w:b/>
          <w:sz w:val="24"/>
          <w:szCs w:val="24"/>
        </w:rPr>
        <w:t>«О противодействии коррупции»</w:t>
      </w:r>
      <w:r w:rsidR="00B00160" w:rsidRPr="00B00160">
        <w:rPr>
          <w:rFonts w:ascii="Times New Roman" w:hAnsi="Times New Roman" w:cs="Times New Roman"/>
          <w:sz w:val="24"/>
          <w:szCs w:val="24"/>
        </w:rPr>
        <w:t xml:space="preserve"> </w:t>
      </w:r>
      <w:r w:rsidRPr="00B00160">
        <w:rPr>
          <w:rFonts w:ascii="Times New Roman" w:hAnsi="Times New Roman" w:cs="Times New Roman"/>
          <w:sz w:val="24"/>
          <w:szCs w:val="24"/>
        </w:rPr>
        <w:t xml:space="preserve"> размещается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 xml:space="preserve">информация о правах, обязанностях и ответственности </w:t>
      </w:r>
      <w:proofErr w:type="gramStart"/>
      <w:r w:rsidRPr="00DA2BB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A2BB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Федерации» (ст. 34, ст. 43 Закона).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BB4">
        <w:rPr>
          <w:rFonts w:ascii="Times New Roman" w:hAnsi="Times New Roman" w:cs="Times New Roman"/>
          <w:sz w:val="24"/>
          <w:szCs w:val="24"/>
        </w:rPr>
        <w:t>2) Информация о правах, обязанностях и ответственности обучающегося в виде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выдержек из Федерального закона от 29.12.2012 № 273-ФЗ «Об образовании в Российской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Федерации» размещается на специальных информационных стендах</w:t>
      </w:r>
      <w:proofErr w:type="gramEnd"/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proofErr w:type="gramStart"/>
      <w:r w:rsidRPr="00DA2B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- в холле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- в учебных кабинетах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3) У руководства общеобразовательного учреждения, а также у руководителей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методических объединений педагогических работников, классных руководителей в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электронном или печатном виде имеется Федеральный закон от 29.12.2012 № 273-ФЗ «</w:t>
      </w:r>
      <w:proofErr w:type="gramStart"/>
      <w:r w:rsidRPr="00DA2BB4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Федерации», </w:t>
      </w:r>
      <w:proofErr w:type="gramStart"/>
      <w:r w:rsidRPr="00DA2BB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A2BB4">
        <w:rPr>
          <w:rFonts w:ascii="Times New Roman" w:hAnsi="Times New Roman" w:cs="Times New Roman"/>
          <w:sz w:val="24"/>
          <w:szCs w:val="24"/>
        </w:rPr>
        <w:t xml:space="preserve"> доступен для обучающихся и их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родителей (законных представителей), а также для иных педагогических работников</w:t>
      </w:r>
    </w:p>
    <w:p w:rsidR="00FA609F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общеобразовательного учреждения.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4) В общеобразовательном учреждении проводится соответствующее обучение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педагогических работников не реже 1 раза в год в форме тематического семинара.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5) Каждым классным руководителем на каждом уровне образования в специально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предусмотренное для этого время осуществляется информирование обучающихся и их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родителей (законных представителей) в доступной для них форме о правах, обязанностях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 xml:space="preserve">и ответственности </w:t>
      </w:r>
      <w:proofErr w:type="gramStart"/>
      <w:r w:rsidRPr="00DA2BB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A2BB4">
        <w:rPr>
          <w:rFonts w:ascii="Times New Roman" w:hAnsi="Times New Roman" w:cs="Times New Roman"/>
          <w:sz w:val="24"/>
          <w:szCs w:val="24"/>
        </w:rPr>
        <w:t>.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3.2. При информировании обучающихся и их родителей (законных представителей)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в доступной для них форме о правах, обязанностях и ответственности обучающегося на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 xml:space="preserve">руки </w:t>
      </w:r>
      <w:proofErr w:type="gramStart"/>
      <w:r w:rsidRPr="00DA2BB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A2BB4">
        <w:rPr>
          <w:rFonts w:ascii="Times New Roman" w:hAnsi="Times New Roman" w:cs="Times New Roman"/>
          <w:sz w:val="24"/>
          <w:szCs w:val="24"/>
        </w:rPr>
        <w:t xml:space="preserve"> и его родителям (законным представителям) выдается памятка, в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которой в соответствии с Федеральным законом от 29.12.2012 № 273-ФЗ «Об образовании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в Российской Федерации» обозначены основные права, обязанности и ответственность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обучающегося. Форма указанной памятки утверждается руководителем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общеобразовательного учреждения.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4. Взаимодействие общеобразовательного учреждения по вопросам организации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информирования обучающихся и их родителей (законных представителей) о правах,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 xml:space="preserve">обязанностях и ответственности </w:t>
      </w:r>
      <w:proofErr w:type="gramStart"/>
      <w:r w:rsidRPr="00DA2BB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lastRenderedPageBreak/>
        <w:t>4.1. С целью совершенствования организации информирования обучающихся и их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родителей (законных представителей) о правах, обязанностях и ответственности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обучающегося общеобразовательное учреждение в порядке, установленном действующим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 xml:space="preserve">законодательством и иными нормативно-правовыми актами, взаимодействует </w:t>
      </w:r>
      <w:proofErr w:type="gramStart"/>
      <w:r w:rsidRPr="00DA2B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2BB4">
        <w:rPr>
          <w:rFonts w:ascii="Times New Roman" w:hAnsi="Times New Roman" w:cs="Times New Roman"/>
          <w:sz w:val="24"/>
          <w:szCs w:val="24"/>
        </w:rPr>
        <w:t>: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- общественными объединениями и иными некоммерческими организациями,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осуществляющими свою деятельность в сфере образования;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- с органами контроля и надзора в сфере образования, а также иными надзорными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органами;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- с иными образовательными и научными организациями;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- с иными органами и организациям.</w:t>
      </w:r>
    </w:p>
    <w:p w:rsidR="00B60AB4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B4">
        <w:rPr>
          <w:rFonts w:ascii="Times New Roman" w:hAnsi="Times New Roman" w:cs="Times New Roman"/>
          <w:sz w:val="24"/>
          <w:szCs w:val="24"/>
        </w:rPr>
        <w:t>4.2. Для координаци</w:t>
      </w:r>
      <w:r w:rsidR="00676958">
        <w:rPr>
          <w:rFonts w:ascii="Times New Roman" w:hAnsi="Times New Roman" w:cs="Times New Roman"/>
          <w:sz w:val="24"/>
          <w:szCs w:val="24"/>
        </w:rPr>
        <w:t>и совместной работы и проведения</w:t>
      </w:r>
      <w:r w:rsidRPr="00DA2BB4">
        <w:rPr>
          <w:rFonts w:ascii="Times New Roman" w:hAnsi="Times New Roman" w:cs="Times New Roman"/>
          <w:sz w:val="24"/>
          <w:szCs w:val="24"/>
        </w:rPr>
        <w:t xml:space="preserve"> совместных мероприятий по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организации информирования обучающихся и их родителей (законных представителей) о</w:t>
      </w:r>
    </w:p>
    <w:p w:rsidR="002A165D" w:rsidRPr="00DA2BB4" w:rsidRDefault="00B60AB4" w:rsidP="0092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BB4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Pr="00DA2BB4">
        <w:rPr>
          <w:rFonts w:ascii="Times New Roman" w:hAnsi="Times New Roman" w:cs="Times New Roman"/>
          <w:sz w:val="24"/>
          <w:szCs w:val="24"/>
        </w:rPr>
        <w:t>, обязанностях и ответственности обучающегося, общеобразовательное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учреждение в порядке, установленном действующим законодательством и иными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нормативно-правовыми актами, может заключать с указанными в п. 4.1. настоящего</w:t>
      </w:r>
      <w:r w:rsidR="0092505F">
        <w:rPr>
          <w:rFonts w:ascii="Times New Roman" w:hAnsi="Times New Roman" w:cs="Times New Roman"/>
          <w:sz w:val="24"/>
          <w:szCs w:val="24"/>
        </w:rPr>
        <w:t xml:space="preserve"> </w:t>
      </w:r>
      <w:r w:rsidRPr="00DA2BB4">
        <w:rPr>
          <w:rFonts w:ascii="Times New Roman" w:hAnsi="Times New Roman" w:cs="Times New Roman"/>
          <w:sz w:val="24"/>
          <w:szCs w:val="24"/>
        </w:rPr>
        <w:t>раздела органами и организациями соответствующие соглашения.</w:t>
      </w:r>
    </w:p>
    <w:sectPr w:rsidR="002A165D" w:rsidRPr="00DA2BB4" w:rsidSect="002A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B4"/>
    <w:rsid w:val="002A165D"/>
    <w:rsid w:val="004A2DAB"/>
    <w:rsid w:val="00676958"/>
    <w:rsid w:val="0092505F"/>
    <w:rsid w:val="00932FE9"/>
    <w:rsid w:val="00A13E75"/>
    <w:rsid w:val="00B00160"/>
    <w:rsid w:val="00B60AB4"/>
    <w:rsid w:val="00D8477F"/>
    <w:rsid w:val="00DA2BB4"/>
    <w:rsid w:val="00EB20B8"/>
    <w:rsid w:val="00F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Лариса</cp:lastModifiedBy>
  <cp:revision>3</cp:revision>
  <cp:lastPrinted>2014-10-24T06:48:00Z</cp:lastPrinted>
  <dcterms:created xsi:type="dcterms:W3CDTF">2015-10-02T08:03:00Z</dcterms:created>
  <dcterms:modified xsi:type="dcterms:W3CDTF">2015-10-02T08:04:00Z</dcterms:modified>
</cp:coreProperties>
</file>