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4E" w:rsidRPr="008F184E" w:rsidRDefault="008F184E" w:rsidP="008F18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F184E">
        <w:rPr>
          <w:rFonts w:cs="Tahoma"/>
          <w:bCs/>
          <w:sz w:val="28"/>
          <w:szCs w:val="28"/>
        </w:rPr>
        <w:t xml:space="preserve">                                                 </w:t>
      </w:r>
      <w:r>
        <w:rPr>
          <w:rFonts w:cs="Tahoma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к приказу МКОУ СОШ № 6 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84E">
        <w:rPr>
          <w:rFonts w:ascii="Times New Roman" w:hAnsi="Times New Roman" w:cs="Times New Roman"/>
          <w:bCs/>
          <w:sz w:val="28"/>
          <w:szCs w:val="28"/>
        </w:rPr>
        <w:t>от 25 октября 2013 г  № 104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184E" w:rsidRPr="008F184E" w:rsidRDefault="008F184E" w:rsidP="008F184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>Согласовано</w:t>
      </w:r>
      <w:proofErr w:type="gramStart"/>
      <w:r w:rsidRPr="008F1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У</w:t>
      </w:r>
      <w:proofErr w:type="gramEnd"/>
      <w:r w:rsidRPr="008F184E">
        <w:rPr>
          <w:rFonts w:ascii="Times New Roman" w:hAnsi="Times New Roman" w:cs="Times New Roman"/>
          <w:bCs/>
          <w:sz w:val="28"/>
          <w:szCs w:val="28"/>
        </w:rPr>
        <w:t>тверждаю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>Председатель                                                         Директор  МКОУ СОШ № 6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 xml:space="preserve">профсоюзной  организации                                 </w:t>
      </w:r>
      <w:proofErr w:type="spellStart"/>
      <w:r w:rsidRPr="008F184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8F184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8F184E">
        <w:rPr>
          <w:rFonts w:ascii="Times New Roman" w:hAnsi="Times New Roman" w:cs="Times New Roman"/>
          <w:bCs/>
          <w:sz w:val="28"/>
          <w:szCs w:val="28"/>
        </w:rPr>
        <w:t>ербетовка</w:t>
      </w:r>
      <w:proofErr w:type="spellEnd"/>
      <w:r w:rsidRPr="008F18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 xml:space="preserve">МКОУ СОШ № 6   </w:t>
      </w:r>
      <w:proofErr w:type="spellStart"/>
      <w:r w:rsidRPr="008F184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8F184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8F184E">
        <w:rPr>
          <w:rFonts w:ascii="Times New Roman" w:hAnsi="Times New Roman" w:cs="Times New Roman"/>
          <w:bCs/>
          <w:sz w:val="28"/>
          <w:szCs w:val="28"/>
        </w:rPr>
        <w:t>ербетовка</w:t>
      </w:r>
      <w:proofErr w:type="spellEnd"/>
      <w:r w:rsidRPr="008F184E">
        <w:rPr>
          <w:rFonts w:ascii="Times New Roman" w:hAnsi="Times New Roman" w:cs="Times New Roman"/>
          <w:bCs/>
          <w:sz w:val="28"/>
          <w:szCs w:val="28"/>
        </w:rPr>
        <w:t xml:space="preserve">                       Апанасенковского района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>Апанасенковского района                                   Ставропольского края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</w:t>
      </w:r>
    </w:p>
    <w:p w:rsidR="008F184E" w:rsidRPr="008F184E" w:rsidRDefault="008F184E" w:rsidP="008F1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84E">
        <w:rPr>
          <w:rFonts w:ascii="Times New Roman" w:hAnsi="Times New Roman" w:cs="Times New Roman"/>
          <w:bCs/>
          <w:sz w:val="28"/>
          <w:szCs w:val="28"/>
        </w:rPr>
        <w:t xml:space="preserve">___________  </w:t>
      </w:r>
      <w:proofErr w:type="spellStart"/>
      <w:r w:rsidRPr="008F184E">
        <w:rPr>
          <w:rFonts w:ascii="Times New Roman" w:hAnsi="Times New Roman" w:cs="Times New Roman"/>
          <w:bCs/>
          <w:sz w:val="28"/>
          <w:szCs w:val="28"/>
        </w:rPr>
        <w:t>В.Н.Мамонтов</w:t>
      </w:r>
      <w:proofErr w:type="spellEnd"/>
      <w:r w:rsidRPr="008F1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 </w:t>
      </w:r>
      <w:proofErr w:type="spellStart"/>
      <w:r w:rsidRPr="008F184E">
        <w:rPr>
          <w:rFonts w:ascii="Times New Roman" w:hAnsi="Times New Roman" w:cs="Times New Roman"/>
          <w:bCs/>
          <w:sz w:val="28"/>
          <w:szCs w:val="28"/>
        </w:rPr>
        <w:t>С.А.Касягина</w:t>
      </w:r>
      <w:proofErr w:type="spellEnd"/>
      <w:r w:rsidRPr="008F184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8F184E" w:rsidRPr="008F184E" w:rsidRDefault="008F184E" w:rsidP="008F184E">
      <w:pPr>
        <w:rPr>
          <w:rFonts w:cs="Tahoma"/>
          <w:bCs/>
          <w:sz w:val="28"/>
          <w:szCs w:val="28"/>
        </w:rPr>
      </w:pPr>
      <w:r w:rsidRPr="008F184E">
        <w:rPr>
          <w:rFonts w:cs="Tahoma"/>
          <w:bCs/>
          <w:sz w:val="28"/>
          <w:szCs w:val="28"/>
        </w:rPr>
        <w:t xml:space="preserve">                      </w:t>
      </w:r>
    </w:p>
    <w:p w:rsidR="005A7384" w:rsidRDefault="005A7384" w:rsidP="0067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FE" w:rsidRPr="00874F33" w:rsidRDefault="003764FE" w:rsidP="0067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64FE" w:rsidRPr="00676B11" w:rsidRDefault="003764FE" w:rsidP="0067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11">
        <w:rPr>
          <w:rFonts w:ascii="Times New Roman" w:hAnsi="Times New Roman" w:cs="Times New Roman"/>
          <w:b/>
          <w:bCs/>
          <w:sz w:val="28"/>
          <w:szCs w:val="28"/>
        </w:rPr>
        <w:t>об оказании материальной помощи</w:t>
      </w:r>
    </w:p>
    <w:p w:rsidR="003764FE" w:rsidRDefault="003764FE" w:rsidP="0067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11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сотрудникам </w:t>
      </w:r>
      <w:r w:rsidR="00874F33">
        <w:rPr>
          <w:rFonts w:ascii="Times New Roman" w:hAnsi="Times New Roman" w:cs="Times New Roman"/>
          <w:b/>
          <w:bCs/>
          <w:sz w:val="28"/>
          <w:szCs w:val="28"/>
        </w:rPr>
        <w:t>МК</w:t>
      </w:r>
      <w:r w:rsidR="00676B11" w:rsidRPr="00676B11">
        <w:rPr>
          <w:rFonts w:ascii="Times New Roman" w:hAnsi="Times New Roman" w:cs="Times New Roman"/>
          <w:b/>
          <w:bCs/>
          <w:sz w:val="28"/>
          <w:szCs w:val="28"/>
        </w:rPr>
        <w:t xml:space="preserve">ОУ СОШ № </w:t>
      </w:r>
      <w:r w:rsidR="005A738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74F33" w:rsidRPr="00676B11" w:rsidRDefault="00874F33" w:rsidP="0067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FE" w:rsidRPr="00676B11" w:rsidRDefault="003764FE" w:rsidP="00874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76B11">
        <w:rPr>
          <w:rFonts w:ascii="TimesNewRomanPSMT" w:hAnsi="TimesNewRomanPSMT" w:cs="TimesNewRomanPSMT"/>
          <w:b/>
          <w:sz w:val="28"/>
          <w:szCs w:val="28"/>
        </w:rPr>
        <w:t>I. Общие положения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1.1 Положение «Об оказании материальной помощи сотрудникам </w:t>
      </w:r>
      <w:r w:rsidR="00874F33">
        <w:rPr>
          <w:rFonts w:ascii="TimesNewRomanPSMT" w:hAnsi="TimesNewRomanPSMT" w:cs="TimesNewRomanPSMT"/>
          <w:color w:val="000000"/>
          <w:sz w:val="28"/>
          <w:szCs w:val="28"/>
        </w:rPr>
        <w:t>МК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ОУ СОШ № </w:t>
      </w:r>
      <w:r w:rsidR="005A7384">
        <w:rPr>
          <w:rFonts w:ascii="TimesNewRomanPSMT" w:hAnsi="TimesNewRomanPSMT" w:cs="TimesNewRomanPSMT"/>
          <w:color w:val="000000"/>
          <w:sz w:val="28"/>
          <w:szCs w:val="28"/>
        </w:rPr>
        <w:t>6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»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(далее - Положение) разработано на основании </w:t>
      </w: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действующего</w:t>
      </w:r>
      <w:proofErr w:type="gramEnd"/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законодательства и в соответствии с Коллективным договором.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1.2 Положение определяет единый порядок оказания материальной помощи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работающим сотрудникам 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>учреждения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, а также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в особых случаях сотрудникам, уволившимся </w:t>
      </w:r>
      <w:r w:rsidR="00874F33">
        <w:rPr>
          <w:rFonts w:ascii="TimesNewRomanPSMT" w:hAnsi="TimesNewRomanPSMT" w:cs="TimesNewRomanPSMT"/>
          <w:color w:val="000000"/>
          <w:sz w:val="28"/>
          <w:szCs w:val="28"/>
        </w:rPr>
        <w:t>МК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ОУ СОШ № </w:t>
      </w:r>
      <w:r w:rsidR="005A7384">
        <w:rPr>
          <w:rFonts w:ascii="TimesNewRomanPSMT" w:hAnsi="TimesNewRomanPSMT" w:cs="TimesNewRomanPSMT"/>
          <w:color w:val="000000"/>
          <w:sz w:val="28"/>
          <w:szCs w:val="28"/>
        </w:rPr>
        <w:t>6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в связи с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выходом на пенсию, членам семей умерших сотрудников.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1.3</w:t>
      </w: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П</w:t>
      </w:r>
      <w:proofErr w:type="gramEnd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од материальной помощью следует понимать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выплаты 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диновременного характера, являющиеся одной из форм социальной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поддержки, предоставляемые вышеперечисленной категории лиц </w:t>
      </w: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особых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случаях на основании личного заявления нуждающегося (или его</w:t>
      </w:r>
      <w:proofErr w:type="gramEnd"/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непосредственного руководителя) по представлению 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>профсоюзного комитета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A7384" w:rsidRDefault="005A7384" w:rsidP="00874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764FE" w:rsidRPr="003A57E8" w:rsidRDefault="003764FE" w:rsidP="00874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A57E8">
        <w:rPr>
          <w:rFonts w:ascii="TimesNewRomanPSMT" w:hAnsi="TimesNewRomanPSMT" w:cs="TimesNewRomanPSMT"/>
          <w:b/>
          <w:sz w:val="28"/>
          <w:szCs w:val="28"/>
        </w:rPr>
        <w:t>II. Условия оказания материальной помощи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2.1 Материальная помощь может быть оказана в следующих случаях: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• смерть близких родственников (жены, мужа, детей, родителей, родных</w:t>
      </w:r>
      <w:proofErr w:type="gramEnd"/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братьев, сестер в случае ведения совместного хозяйства), на основании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предоставления копий свидетельства о смерти и документа, подтверждающего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родственные отношения;</w:t>
      </w:r>
    </w:p>
    <w:p w:rsidR="00676B11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• в случае смерти сотрудника, или бывшего сотрудника, уволившегося из 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>учреждения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в связи с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выходом на пенсию, материальная помощь оказывается его семье в лице одного из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супругов, в случае его отсутствия одного из детей,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 случае их отсутствия,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родного брата или сестры, в случае отсутствия близких родственников,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материальная помощь для проведения похорон оказывается руководителю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 xml:space="preserve"> учреждения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, в котором работал умерший.</w:t>
      </w:r>
      <w:proofErr w:type="gramEnd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Материальная помощь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оказывается на основании предоставления копий свидетельства о смерти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• утрата личного имущества в результате пожара, совершенного преступления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или стихийного бедствия на основании справок из соответствующих органов: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местного самоуправления, внутренних дел, противопожарной службы и </w:t>
      </w:r>
      <w:proofErr w:type="spellStart"/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др</w:t>
      </w:r>
      <w:proofErr w:type="spellEnd"/>
      <w:proofErr w:type="gramEnd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• тяжелое заболевание, затраты на лечение которого не могут быть учтены при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определении суммы социального налогового вычета (см. Налоговый кодекс РФ,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ст. 219, Постановление Правительства РФ от 19 марта 2001 года № 201), либо не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предусмотрены Перечнем дорогостоящих видов лечения, утвержденного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Правительством РФ (см. Постановление Правительства РФ от 19 марта 2001 года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№ 201) - по ходатайству 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>руководителя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с предоставлением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документов, подтверждающих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фактические расходы</w:t>
      </w:r>
      <w:proofErr w:type="gramEnd"/>
      <w:r w:rsidR="00676B11">
        <w:rPr>
          <w:rFonts w:ascii="TimesNewRomanPSMT" w:hAnsi="TimesNewRomanPSMT" w:cs="TimesNewRomanPSMT"/>
          <w:color w:val="000000"/>
          <w:sz w:val="28"/>
          <w:szCs w:val="28"/>
        </w:rPr>
        <w:t xml:space="preserve"> на лечение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(не чаще одного раза в год).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• в связи с тяжелым материальным положением</w:t>
      </w:r>
      <w:r w:rsidR="00E85324">
        <w:rPr>
          <w:rFonts w:ascii="TimesNewRomanPSMT" w:hAnsi="TimesNewRomanPSMT" w:cs="TimesNewRomanPSMT"/>
          <w:color w:val="000000"/>
          <w:sz w:val="28"/>
          <w:szCs w:val="28"/>
        </w:rPr>
        <w:t xml:space="preserve"> – (не чаще одного раза в год)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 xml:space="preserve"> – 500 руб.</w:t>
      </w:r>
      <w:r w:rsidR="00E8532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5A7384" w:rsidRDefault="005A7384" w:rsidP="00874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764FE" w:rsidRPr="00676B11" w:rsidRDefault="003764FE" w:rsidP="00874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76B11">
        <w:rPr>
          <w:rFonts w:ascii="TimesNewRomanPSMT" w:hAnsi="TimesNewRomanPSMT" w:cs="TimesNewRomanPSMT"/>
          <w:b/>
          <w:sz w:val="28"/>
          <w:szCs w:val="28"/>
        </w:rPr>
        <w:t>III.</w:t>
      </w:r>
      <w:r w:rsidR="003E740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676B11">
        <w:rPr>
          <w:rFonts w:ascii="TimesNewRomanPSMT" w:hAnsi="TimesNewRomanPSMT" w:cs="TimesNewRomanPSMT"/>
          <w:b/>
          <w:sz w:val="28"/>
          <w:szCs w:val="28"/>
        </w:rPr>
        <w:t>Порядок оказания материальной помощи и материального поощрения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3.1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Заявление об оказании материальной помощи оформляется на имя </w:t>
      </w:r>
      <w:r w:rsidR="00676B11">
        <w:rPr>
          <w:rFonts w:ascii="TimesNewRomanPSMT" w:hAnsi="TimesNewRomanPSMT" w:cs="TimesNewRomanPSMT"/>
          <w:color w:val="000000"/>
          <w:sz w:val="28"/>
          <w:szCs w:val="28"/>
        </w:rPr>
        <w:t>руководителя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К заявлению прилагаются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соответствующие особому случаю документы. Заявитель может представить документ,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отражающий мнение профсоюзного </w:t>
      </w:r>
      <w:r w:rsidR="00874F33">
        <w:rPr>
          <w:rFonts w:ascii="TimesNewRomanPSMT" w:hAnsi="TimesNewRomanPSMT" w:cs="TimesNewRomanPSMT"/>
          <w:color w:val="000000"/>
          <w:sz w:val="28"/>
          <w:szCs w:val="28"/>
        </w:rPr>
        <w:t>комитета МК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ОУ СОШ № </w:t>
      </w:r>
      <w:r w:rsidR="005A7384">
        <w:rPr>
          <w:rFonts w:ascii="TimesNewRomanPSMT" w:hAnsi="TimesNewRomanPSMT" w:cs="TimesNewRomanPSMT"/>
          <w:color w:val="000000"/>
          <w:sz w:val="28"/>
          <w:szCs w:val="28"/>
        </w:rPr>
        <w:t>6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, в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котором он работает (работал), 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вопросу оказания ему материальной помощи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 и ее размера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3.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. В случае принятия 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>директором учреждения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положительного решения об оказании</w:t>
      </w:r>
      <w:r w:rsidR="00CF2B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материальной помощи, заявление, вместе с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соответствующими документами с резолюцией 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>руководителя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поступают в бухгалтерию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для исполнения.</w:t>
      </w:r>
    </w:p>
    <w:p w:rsidR="003A57E8" w:rsidRPr="003764FE" w:rsidRDefault="003764FE" w:rsidP="003A5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3.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. В случае отказа в оказании материальной помощи заявление, </w:t>
      </w:r>
    </w:p>
    <w:p w:rsidR="003A57E8" w:rsidRPr="003764FE" w:rsidRDefault="003764FE" w:rsidP="003A5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и соответствующие документы с резолюцией 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>руководителя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поступают </w:t>
      </w:r>
    </w:p>
    <w:p w:rsid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направляет заявителю уведомление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с указанием причин отказа.</w:t>
      </w:r>
    </w:p>
    <w:p w:rsidR="008F184E" w:rsidRPr="003764FE" w:rsidRDefault="008F184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764FE" w:rsidRPr="003A57E8" w:rsidRDefault="003764FE" w:rsidP="00874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A57E8">
        <w:rPr>
          <w:rFonts w:ascii="TimesNewRomanPSMT" w:hAnsi="TimesNewRomanPSMT" w:cs="TimesNewRomanPSMT"/>
          <w:b/>
          <w:sz w:val="28"/>
          <w:szCs w:val="28"/>
        </w:rPr>
        <w:t>IV. Срок действия, внесение изменений и дополнений в Положение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4.1</w:t>
      </w:r>
      <w:r w:rsidR="008F184E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 В Положение могут быть внесены изменения и дополнения в </w:t>
      </w: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следующих</w:t>
      </w:r>
      <w:proofErr w:type="gramEnd"/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случаях</w:t>
      </w:r>
      <w:proofErr w:type="gramEnd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• изменение финансового положения 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>учреждения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• инициатива 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>руководителя и профсоюзного комитета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764FE" w:rsidRPr="003764FE" w:rsidRDefault="003764FE" w:rsidP="00676B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4.3 Положение с внесенными изменениями и дополнениями вступает в силу </w:t>
      </w:r>
      <w:proofErr w:type="gramStart"/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652B58" w:rsidRDefault="003764FE" w:rsidP="00676B11">
      <w:pPr>
        <w:jc w:val="both"/>
      </w:pP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 xml:space="preserve">момента их утверждения </w:t>
      </w:r>
      <w:r w:rsidR="003A57E8">
        <w:rPr>
          <w:rFonts w:ascii="TimesNewRomanPSMT" w:hAnsi="TimesNewRomanPSMT" w:cs="TimesNewRomanPSMT"/>
          <w:color w:val="000000"/>
          <w:sz w:val="28"/>
          <w:szCs w:val="28"/>
        </w:rPr>
        <w:t>руководителем и профсоюзного комитета</w:t>
      </w:r>
      <w:r w:rsidRPr="003764F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sectPr w:rsidR="00652B58" w:rsidSect="006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E"/>
    <w:rsid w:val="001F7344"/>
    <w:rsid w:val="002302FB"/>
    <w:rsid w:val="003764FE"/>
    <w:rsid w:val="003A57E8"/>
    <w:rsid w:val="003E7405"/>
    <w:rsid w:val="005A6164"/>
    <w:rsid w:val="005A7384"/>
    <w:rsid w:val="00652B58"/>
    <w:rsid w:val="00676B11"/>
    <w:rsid w:val="00874231"/>
    <w:rsid w:val="00874F33"/>
    <w:rsid w:val="008F184E"/>
    <w:rsid w:val="0098412F"/>
    <w:rsid w:val="00AE59DE"/>
    <w:rsid w:val="00B1461D"/>
    <w:rsid w:val="00B726B5"/>
    <w:rsid w:val="00B96B25"/>
    <w:rsid w:val="00CF2BA9"/>
    <w:rsid w:val="00E010AA"/>
    <w:rsid w:val="00E85324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Секретарь</cp:lastModifiedBy>
  <cp:revision>2</cp:revision>
  <cp:lastPrinted>2014-01-09T10:35:00Z</cp:lastPrinted>
  <dcterms:created xsi:type="dcterms:W3CDTF">2014-01-11T07:10:00Z</dcterms:created>
  <dcterms:modified xsi:type="dcterms:W3CDTF">2014-01-11T07:10:00Z</dcterms:modified>
</cp:coreProperties>
</file>