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1" w:rsidRPr="00A90F61" w:rsidRDefault="00A90F61" w:rsidP="00A90F61">
      <w:pPr>
        <w:pBdr>
          <w:bottom w:val="single" w:sz="6" w:space="2" w:color="E3E3E3"/>
        </w:pBdr>
        <w:spacing w:after="180" w:line="240" w:lineRule="auto"/>
        <w:jc w:val="center"/>
        <w:outlineLvl w:val="0"/>
        <w:rPr>
          <w:rFonts w:ascii="Arial" w:eastAsia="Times New Roman" w:hAnsi="Arial" w:cs="Arial"/>
          <w:b/>
          <w:color w:val="202731"/>
          <w:kern w:val="36"/>
          <w:sz w:val="36"/>
          <w:szCs w:val="36"/>
          <w:lang w:eastAsia="ru-RU"/>
        </w:rPr>
      </w:pPr>
      <w:r w:rsidRPr="00A90F61">
        <w:rPr>
          <w:rFonts w:ascii="Arial" w:eastAsia="Times New Roman" w:hAnsi="Arial" w:cs="Arial"/>
          <w:b/>
          <w:color w:val="202731"/>
          <w:kern w:val="36"/>
          <w:sz w:val="36"/>
          <w:szCs w:val="36"/>
          <w:lang w:eastAsia="ru-RU"/>
        </w:rPr>
        <w:t>Советы психолога</w:t>
      </w:r>
    </w:p>
    <w:p w:rsidR="00A90F61" w:rsidRPr="00A90F61" w:rsidRDefault="00A90F61" w:rsidP="00A90F61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90F61" w:rsidRPr="00A90F61" w:rsidRDefault="00A90F61" w:rsidP="00A90F61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A90F61" w:rsidRPr="00A90F61" w:rsidRDefault="00A90F61" w:rsidP="00A90F61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A90F61" w:rsidRPr="00A90F61" w:rsidRDefault="00A90F61" w:rsidP="00A90F61">
      <w:pPr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A90F61" w:rsidRPr="00A90F61" w:rsidRDefault="00A90F61" w:rsidP="00A90F61">
      <w:pPr>
        <w:numPr>
          <w:ilvl w:val="0"/>
          <w:numId w:val="1"/>
        </w:numPr>
        <w:spacing w:after="0" w:line="336" w:lineRule="atLeast"/>
        <w:ind w:left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СОВЕТЫ ВЫПУСКНИКАМ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стоит бояться ошибок. Известно, что не ошибается тот, кто ничего не делает.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Некоторые полезные приемы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Заблаговременное ознакомление</w:t>
      </w:r>
      <w:r w:rsidRPr="00A90F61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5" w:tgtFrame="_self" w:history="1">
        <w:r w:rsidRPr="00A90F61">
          <w:rPr>
            <w:rFonts w:ascii="Times New Roman" w:eastAsia="Times New Roman" w:hAnsi="Times New Roman" w:cs="Times New Roman"/>
            <w:color w:val="2D8312"/>
            <w:sz w:val="21"/>
            <w:u w:val="single"/>
            <w:lang w:eastAsia="ru-RU"/>
          </w:rPr>
          <w:t>с правилами и процедурой экзамена</w:t>
        </w:r>
      </w:hyperlink>
      <w:r w:rsidRPr="00A90F6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A90F61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6" w:history="1">
        <w:r w:rsidRPr="00A90F61">
          <w:rPr>
            <w:rFonts w:ascii="Times New Roman" w:eastAsia="Times New Roman" w:hAnsi="Times New Roman" w:cs="Times New Roman"/>
            <w:color w:val="2D8312"/>
            <w:sz w:val="21"/>
            <w:u w:val="single"/>
            <w:lang w:eastAsia="ru-RU"/>
          </w:rPr>
          <w:t>правилами заполнения бланков</w:t>
        </w:r>
      </w:hyperlink>
      <w:r w:rsidRPr="00A90F6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тоже можно ознакомиться заранее.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proofErr w:type="gram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см</w:t>
      </w:r>
      <w:proofErr w:type="gram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. ниже).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Рекомендации по заучиванию материала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Главное - распределение повторений во времени.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Повторять рекомендуется сразу в течение 15-20 минут, через 8-9 часов и через 24 часа.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90F61" w:rsidRPr="00A90F61" w:rsidRDefault="00A90F61" w:rsidP="00A90F61">
      <w:pPr>
        <w:numPr>
          <w:ilvl w:val="0"/>
          <w:numId w:val="1"/>
        </w:numPr>
        <w:spacing w:after="0" w:line="336" w:lineRule="atLeast"/>
        <w:ind w:left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СОВЕТЫ РОДИТЕЛЯМ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Именно Ваша поддержка нужна </w:t>
      </w:r>
      <w:proofErr w:type="gram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выпускнику</w:t>
      </w:r>
      <w:proofErr w:type="gram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Поведение родителей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те</w:t>
      </w:r>
      <w:proofErr w:type="gram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й(</w:t>
      </w:r>
      <w:proofErr w:type="spellStart"/>
      <w:proofErr w:type="gram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) любимый(</w:t>
      </w:r>
      <w:proofErr w:type="spell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Организация занятий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аудиалы</w:t>
      </w:r>
      <w:proofErr w:type="spell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кинестетики</w:t>
      </w:r>
      <w:proofErr w:type="spell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собственные интеллектуальные ресурсы и настроить на успех!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A90F61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7" w:history="1">
        <w:r w:rsidRPr="00A90F61">
          <w:rPr>
            <w:rFonts w:ascii="Times New Roman" w:eastAsia="Times New Roman" w:hAnsi="Times New Roman" w:cs="Times New Roman"/>
            <w:color w:val="2D8312"/>
            <w:sz w:val="21"/>
            <w:u w:val="single"/>
            <w:lang w:eastAsia="ru-RU"/>
          </w:rPr>
          <w:t>проведения ЕГЭ</w:t>
        </w:r>
      </w:hyperlink>
      <w:r w:rsidRPr="00A90F61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hyperlink r:id="rId8" w:tgtFrame="_self" w:history="1">
        <w:r w:rsidRPr="00A90F61">
          <w:rPr>
            <w:rFonts w:ascii="Times New Roman" w:eastAsia="Times New Roman" w:hAnsi="Times New Roman" w:cs="Times New Roman"/>
            <w:color w:val="2D8312"/>
            <w:sz w:val="21"/>
            <w:u w:val="single"/>
            <w:lang w:eastAsia="ru-RU"/>
          </w:rPr>
          <w:t>заполнения</w:t>
        </w:r>
        <w:proofErr w:type="spellEnd"/>
        <w:r w:rsidRPr="00A90F61">
          <w:rPr>
            <w:rFonts w:ascii="Times New Roman" w:eastAsia="Times New Roman" w:hAnsi="Times New Roman" w:cs="Times New Roman"/>
            <w:color w:val="2D8312"/>
            <w:sz w:val="21"/>
            <w:u w:val="single"/>
            <w:lang w:eastAsia="ru-RU"/>
          </w:rPr>
          <w:t xml:space="preserve"> бланков</w:t>
        </w:r>
      </w:hyperlink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A90F61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9" w:history="1">
        <w:r w:rsidRPr="00A90F61">
          <w:rPr>
            <w:rFonts w:ascii="Times New Roman" w:eastAsia="Times New Roman" w:hAnsi="Times New Roman" w:cs="Times New Roman"/>
            <w:color w:val="2D8312"/>
            <w:sz w:val="21"/>
            <w:u w:val="single"/>
            <w:lang w:eastAsia="ru-RU"/>
          </w:rPr>
          <w:t>особенностями экзамена</w:t>
        </w:r>
      </w:hyperlink>
      <w:r w:rsidRPr="00A90F6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поможет разрешить эту ситуацию.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Тренировка в решении пробных тестовых заданий также снимает чувство неизвестности.</w:t>
      </w: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Питание и режим дня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90F61" w:rsidRPr="00A90F61" w:rsidRDefault="00A90F61" w:rsidP="00A90F61">
      <w:pPr>
        <w:shd w:val="clear" w:color="auto" w:fill="E0EDDC"/>
        <w:spacing w:after="0" w:line="33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 Материалы подготовлены на основе книг </w:t>
      </w:r>
      <w:proofErr w:type="spellStart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>Ф.Йейтса</w:t>
      </w:r>
      <w:proofErr w:type="spellEnd"/>
      <w:r w:rsidRPr="00A90F6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037C5C" w:rsidRDefault="00037C5C"/>
    <w:sectPr w:rsidR="00037C5C" w:rsidSect="0003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020"/>
    <w:multiLevelType w:val="multilevel"/>
    <w:tmpl w:val="31D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F61"/>
    <w:rsid w:val="00037C5C"/>
    <w:rsid w:val="00A9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5C"/>
  </w:style>
  <w:style w:type="paragraph" w:styleId="1">
    <w:name w:val="heading 1"/>
    <w:basedOn w:val="a"/>
    <w:link w:val="10"/>
    <w:uiPriority w:val="9"/>
    <w:qFormat/>
    <w:rsid w:val="00A9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F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F61"/>
  </w:style>
  <w:style w:type="paragraph" w:styleId="a4">
    <w:name w:val="Normal (Web)"/>
    <w:basedOn w:val="a"/>
    <w:uiPriority w:val="99"/>
    <w:semiHidden/>
    <w:unhideWhenUsed/>
    <w:rsid w:val="00A9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F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5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2013-02-05T16:20:00Z</dcterms:created>
  <dcterms:modified xsi:type="dcterms:W3CDTF">2013-02-05T16:21:00Z</dcterms:modified>
</cp:coreProperties>
</file>