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2C" w:rsidRPr="00354F2C" w:rsidRDefault="00354F2C" w:rsidP="00354F2C">
      <w:pPr>
        <w:jc w:val="center"/>
        <w:rPr>
          <w:sz w:val="28"/>
          <w:szCs w:val="28"/>
        </w:rPr>
      </w:pPr>
      <w:r w:rsidRPr="00354F2C">
        <w:rPr>
          <w:sz w:val="28"/>
          <w:szCs w:val="28"/>
        </w:rPr>
        <w:t>Ставропольский край</w:t>
      </w:r>
    </w:p>
    <w:p w:rsidR="00354F2C" w:rsidRPr="00354F2C" w:rsidRDefault="00354F2C" w:rsidP="00354F2C">
      <w:pPr>
        <w:jc w:val="center"/>
        <w:rPr>
          <w:sz w:val="28"/>
          <w:szCs w:val="28"/>
        </w:rPr>
      </w:pPr>
      <w:r w:rsidRPr="00354F2C">
        <w:rPr>
          <w:sz w:val="28"/>
          <w:szCs w:val="28"/>
        </w:rPr>
        <w:t xml:space="preserve">Апанасенковский муниципальный район </w:t>
      </w:r>
    </w:p>
    <w:p w:rsidR="00354F2C" w:rsidRPr="00354F2C" w:rsidRDefault="00354F2C" w:rsidP="00354F2C">
      <w:pPr>
        <w:jc w:val="center"/>
        <w:rPr>
          <w:sz w:val="28"/>
          <w:szCs w:val="28"/>
        </w:rPr>
      </w:pPr>
      <w:r w:rsidRPr="00354F2C">
        <w:rPr>
          <w:sz w:val="28"/>
          <w:szCs w:val="28"/>
        </w:rPr>
        <w:t xml:space="preserve">Школьный  этап всероссийской олимпиады школьников </w:t>
      </w:r>
    </w:p>
    <w:p w:rsidR="00354F2C" w:rsidRPr="00354F2C" w:rsidRDefault="00354F2C" w:rsidP="00354F2C">
      <w:pPr>
        <w:jc w:val="center"/>
        <w:rPr>
          <w:sz w:val="28"/>
          <w:szCs w:val="28"/>
        </w:rPr>
      </w:pPr>
      <w:r w:rsidRPr="00354F2C">
        <w:rPr>
          <w:sz w:val="28"/>
          <w:szCs w:val="28"/>
        </w:rPr>
        <w:t>201</w:t>
      </w:r>
      <w:r w:rsidR="00955714">
        <w:rPr>
          <w:sz w:val="28"/>
          <w:szCs w:val="28"/>
        </w:rPr>
        <w:t>9</w:t>
      </w:r>
      <w:r w:rsidRPr="00354F2C">
        <w:rPr>
          <w:sz w:val="28"/>
          <w:szCs w:val="28"/>
        </w:rPr>
        <w:t>/</w:t>
      </w:r>
      <w:r w:rsidR="00955714">
        <w:rPr>
          <w:sz w:val="28"/>
          <w:szCs w:val="28"/>
        </w:rPr>
        <w:t>20</w:t>
      </w:r>
      <w:r w:rsidRPr="00354F2C">
        <w:rPr>
          <w:sz w:val="28"/>
          <w:szCs w:val="28"/>
        </w:rPr>
        <w:t>учебного года</w:t>
      </w:r>
    </w:p>
    <w:p w:rsidR="00354F2C" w:rsidRPr="00354F2C" w:rsidRDefault="00354F2C" w:rsidP="00354F2C">
      <w:pPr>
        <w:jc w:val="center"/>
        <w:rPr>
          <w:sz w:val="28"/>
          <w:szCs w:val="28"/>
        </w:rPr>
      </w:pPr>
      <w:r w:rsidRPr="00354F2C">
        <w:rPr>
          <w:sz w:val="28"/>
          <w:szCs w:val="28"/>
        </w:rPr>
        <w:t xml:space="preserve"> </w:t>
      </w:r>
    </w:p>
    <w:p w:rsidR="00354F2C" w:rsidRPr="00354F2C" w:rsidRDefault="00354F2C" w:rsidP="00354F2C">
      <w:pPr>
        <w:jc w:val="center"/>
        <w:rPr>
          <w:sz w:val="28"/>
          <w:szCs w:val="28"/>
        </w:rPr>
      </w:pPr>
      <w:r w:rsidRPr="00354F2C">
        <w:rPr>
          <w:sz w:val="28"/>
          <w:szCs w:val="28"/>
        </w:rPr>
        <w:t xml:space="preserve">Требования к организации и проведению </w:t>
      </w:r>
    </w:p>
    <w:p w:rsidR="00354F2C" w:rsidRPr="00354F2C" w:rsidRDefault="002E6B1F" w:rsidP="00354F2C">
      <w:pPr>
        <w:jc w:val="center"/>
        <w:rPr>
          <w:sz w:val="28"/>
          <w:szCs w:val="28"/>
        </w:rPr>
      </w:pPr>
      <w:r>
        <w:rPr>
          <w:sz w:val="28"/>
          <w:szCs w:val="28"/>
        </w:rPr>
        <w:t>ш</w:t>
      </w:r>
      <w:r w:rsidR="00354F2C" w:rsidRPr="00354F2C">
        <w:rPr>
          <w:sz w:val="28"/>
          <w:szCs w:val="28"/>
        </w:rPr>
        <w:t xml:space="preserve">кольного этапа всероссийской олимпиады школьников </w:t>
      </w:r>
    </w:p>
    <w:p w:rsidR="00FC2CB3" w:rsidRDefault="00354F2C" w:rsidP="00354F2C">
      <w:pPr>
        <w:jc w:val="center"/>
        <w:rPr>
          <w:b/>
          <w:sz w:val="28"/>
          <w:szCs w:val="28"/>
        </w:rPr>
      </w:pPr>
      <w:r w:rsidRPr="00354F2C">
        <w:rPr>
          <w:b/>
          <w:sz w:val="28"/>
          <w:szCs w:val="28"/>
        </w:rPr>
        <w:t>по астрономии в 201</w:t>
      </w:r>
      <w:r w:rsidR="00955714">
        <w:rPr>
          <w:b/>
          <w:sz w:val="28"/>
          <w:szCs w:val="28"/>
        </w:rPr>
        <w:t>9</w:t>
      </w:r>
      <w:r w:rsidRPr="00354F2C">
        <w:rPr>
          <w:b/>
          <w:sz w:val="28"/>
          <w:szCs w:val="28"/>
        </w:rPr>
        <w:t>/</w:t>
      </w:r>
      <w:r w:rsidR="00955714">
        <w:rPr>
          <w:b/>
          <w:sz w:val="28"/>
          <w:szCs w:val="28"/>
        </w:rPr>
        <w:t>20</w:t>
      </w:r>
      <w:r w:rsidRPr="00354F2C">
        <w:rPr>
          <w:b/>
          <w:sz w:val="28"/>
          <w:szCs w:val="28"/>
        </w:rPr>
        <w:t xml:space="preserve"> учебном году</w:t>
      </w:r>
    </w:p>
    <w:p w:rsidR="00C024A7" w:rsidRDefault="00C024A7" w:rsidP="00354F2C">
      <w:pPr>
        <w:jc w:val="center"/>
        <w:rPr>
          <w:b/>
          <w:sz w:val="28"/>
          <w:szCs w:val="28"/>
        </w:rPr>
      </w:pPr>
    </w:p>
    <w:p w:rsidR="00FC2CB3" w:rsidRDefault="00685AB6" w:rsidP="009444AD">
      <w:pPr>
        <w:pStyle w:val="a7"/>
        <w:widowControl/>
        <w:numPr>
          <w:ilvl w:val="0"/>
          <w:numId w:val="8"/>
        </w:numPr>
        <w:autoSpaceDE/>
        <w:autoSpaceDN/>
        <w:rPr>
          <w:b/>
          <w:sz w:val="28"/>
          <w:szCs w:val="28"/>
        </w:rPr>
      </w:pPr>
      <w:r w:rsidRPr="009444AD">
        <w:rPr>
          <w:b/>
          <w:sz w:val="28"/>
          <w:szCs w:val="28"/>
        </w:rPr>
        <w:t>ПОРЯДОК ПРОВЕДЕНИЯ ШКОЛЬНОГО ЭТАПА ОЛИМПИАДЫ</w:t>
      </w:r>
    </w:p>
    <w:p w:rsidR="009444AD" w:rsidRPr="009444AD" w:rsidRDefault="009444AD" w:rsidP="009444AD">
      <w:pPr>
        <w:pStyle w:val="a7"/>
        <w:widowControl/>
        <w:autoSpaceDE/>
        <w:autoSpaceDN/>
        <w:ind w:left="1069" w:firstLine="0"/>
        <w:rPr>
          <w:b/>
          <w:sz w:val="28"/>
          <w:szCs w:val="28"/>
        </w:rPr>
      </w:pPr>
    </w:p>
    <w:p w:rsidR="00FC2CB3" w:rsidRPr="00354F2C" w:rsidRDefault="00FC2CB3" w:rsidP="009444AD">
      <w:pPr>
        <w:pStyle w:val="a3"/>
        <w:tabs>
          <w:tab w:val="left" w:pos="9498"/>
        </w:tabs>
        <w:ind w:right="399" w:firstLine="286"/>
        <w:jc w:val="both"/>
        <w:rPr>
          <w:sz w:val="28"/>
          <w:szCs w:val="28"/>
        </w:rPr>
      </w:pPr>
      <w:r w:rsidRPr="00354F2C">
        <w:rPr>
          <w:sz w:val="28"/>
          <w:szCs w:val="28"/>
        </w:rPr>
        <w:t>В соответствии с Порядком проведения Всероссийской олимпиады, школьный этап олимпиады проводится на баз</w:t>
      </w:r>
      <w:r w:rsidR="000C5ACA">
        <w:rPr>
          <w:sz w:val="28"/>
          <w:szCs w:val="28"/>
        </w:rPr>
        <w:t>е учреждений общего образования.</w:t>
      </w:r>
      <w:r w:rsidR="00955714">
        <w:rPr>
          <w:sz w:val="28"/>
          <w:szCs w:val="28"/>
        </w:rPr>
        <w:t xml:space="preserve"> </w:t>
      </w:r>
      <w:r w:rsidRPr="00354F2C">
        <w:rPr>
          <w:sz w:val="28"/>
          <w:szCs w:val="28"/>
        </w:rPr>
        <w:t xml:space="preserve">Данный этап проводится в один аудиторный </w:t>
      </w:r>
      <w:r w:rsidRPr="00354F2C">
        <w:rPr>
          <w:spacing w:val="-2"/>
          <w:sz w:val="28"/>
          <w:szCs w:val="28"/>
        </w:rPr>
        <w:t xml:space="preserve">тур </w:t>
      </w:r>
      <w:r w:rsidRPr="00354F2C">
        <w:rPr>
          <w:sz w:val="28"/>
          <w:szCs w:val="28"/>
        </w:rPr>
        <w:t>в течение одного дня, общего для всех образовательных учреждений, подчиненных органу местного самоуправления, осуществляющему управление в сфере образования. К участию в этапе допускаются все желающие, проходящие обучение в данном образовательном учреждении в 5-11 классах. Любое ограничение списка участников по каким-либо критериям (успеваемость</w:t>
      </w:r>
      <w:r w:rsidRPr="00354F2C">
        <w:rPr>
          <w:spacing w:val="23"/>
          <w:sz w:val="28"/>
          <w:szCs w:val="28"/>
        </w:rPr>
        <w:t xml:space="preserve"> </w:t>
      </w:r>
      <w:r w:rsidRPr="00354F2C">
        <w:rPr>
          <w:sz w:val="28"/>
          <w:szCs w:val="28"/>
        </w:rPr>
        <w:t>по</w:t>
      </w:r>
      <w:r w:rsidRPr="00354F2C">
        <w:rPr>
          <w:spacing w:val="23"/>
          <w:sz w:val="28"/>
          <w:szCs w:val="28"/>
        </w:rPr>
        <w:t xml:space="preserve"> </w:t>
      </w:r>
      <w:r w:rsidRPr="00354F2C">
        <w:rPr>
          <w:sz w:val="28"/>
          <w:szCs w:val="28"/>
        </w:rPr>
        <w:t>различным</w:t>
      </w:r>
      <w:r w:rsidRPr="00354F2C">
        <w:rPr>
          <w:spacing w:val="22"/>
          <w:sz w:val="28"/>
          <w:szCs w:val="28"/>
        </w:rPr>
        <w:t xml:space="preserve"> </w:t>
      </w:r>
      <w:r w:rsidRPr="00354F2C">
        <w:rPr>
          <w:sz w:val="28"/>
          <w:szCs w:val="28"/>
        </w:rPr>
        <w:t>предметам,</w:t>
      </w:r>
      <w:r w:rsidRPr="00354F2C">
        <w:rPr>
          <w:spacing w:val="23"/>
          <w:sz w:val="28"/>
          <w:szCs w:val="28"/>
        </w:rPr>
        <w:t xml:space="preserve"> </w:t>
      </w:r>
      <w:r w:rsidRPr="00354F2C">
        <w:rPr>
          <w:sz w:val="28"/>
          <w:szCs w:val="28"/>
        </w:rPr>
        <w:t>результаты</w:t>
      </w:r>
      <w:r w:rsidRPr="00354F2C">
        <w:rPr>
          <w:spacing w:val="22"/>
          <w:sz w:val="28"/>
          <w:szCs w:val="28"/>
        </w:rPr>
        <w:t xml:space="preserve"> </w:t>
      </w:r>
      <w:r w:rsidRPr="00354F2C">
        <w:rPr>
          <w:sz w:val="28"/>
          <w:szCs w:val="28"/>
        </w:rPr>
        <w:t>выступления</w:t>
      </w:r>
      <w:r w:rsidRPr="00354F2C">
        <w:rPr>
          <w:spacing w:val="23"/>
          <w:sz w:val="28"/>
          <w:szCs w:val="28"/>
        </w:rPr>
        <w:t xml:space="preserve"> </w:t>
      </w:r>
      <w:r w:rsidRPr="00354F2C">
        <w:rPr>
          <w:sz w:val="28"/>
          <w:szCs w:val="28"/>
        </w:rPr>
        <w:t>на</w:t>
      </w:r>
      <w:r w:rsidRPr="00354F2C">
        <w:rPr>
          <w:spacing w:val="20"/>
          <w:sz w:val="28"/>
          <w:szCs w:val="28"/>
        </w:rPr>
        <w:t xml:space="preserve"> </w:t>
      </w:r>
      <w:r w:rsidRPr="00354F2C">
        <w:rPr>
          <w:sz w:val="28"/>
          <w:szCs w:val="28"/>
        </w:rPr>
        <w:t>олимпиадах</w:t>
      </w:r>
      <w:r w:rsidRPr="00354F2C">
        <w:rPr>
          <w:spacing w:val="25"/>
          <w:sz w:val="28"/>
          <w:szCs w:val="28"/>
        </w:rPr>
        <w:t xml:space="preserve"> </w:t>
      </w:r>
      <w:r w:rsidRPr="00354F2C">
        <w:rPr>
          <w:sz w:val="28"/>
          <w:szCs w:val="28"/>
        </w:rPr>
        <w:t>прошлого</w:t>
      </w:r>
      <w:r w:rsidR="00354F2C" w:rsidRPr="00354F2C">
        <w:rPr>
          <w:sz w:val="28"/>
          <w:szCs w:val="28"/>
        </w:rPr>
        <w:t xml:space="preserve"> </w:t>
      </w:r>
      <w:r w:rsidRPr="00354F2C">
        <w:rPr>
          <w:sz w:val="28"/>
          <w:szCs w:val="28"/>
        </w:rPr>
        <w:t xml:space="preserve">года и т.д.) является нарушением Порядка проведения Всероссийской олимпиады школьников и </w:t>
      </w:r>
      <w:r w:rsidRPr="00354F2C">
        <w:rPr>
          <w:b/>
          <w:i/>
          <w:sz w:val="28"/>
          <w:szCs w:val="28"/>
        </w:rPr>
        <w:t xml:space="preserve">категорически запрещается. </w:t>
      </w:r>
      <w:r w:rsidR="001C4667">
        <w:rPr>
          <w:b/>
          <w:i/>
          <w:sz w:val="28"/>
          <w:szCs w:val="28"/>
        </w:rPr>
        <w:t>К</w:t>
      </w:r>
      <w:r w:rsidRPr="00354F2C">
        <w:rPr>
          <w:b/>
          <w:i/>
          <w:sz w:val="28"/>
          <w:szCs w:val="28"/>
        </w:rPr>
        <w:t xml:space="preserve">атегорически запрещается </w:t>
      </w:r>
      <w:r w:rsidRPr="00354F2C">
        <w:rPr>
          <w:sz w:val="28"/>
          <w:szCs w:val="28"/>
        </w:rPr>
        <w:t>взимание платы за участие в олимпиаде.</w:t>
      </w:r>
    </w:p>
    <w:p w:rsidR="00FC2CB3" w:rsidRPr="00354F2C" w:rsidRDefault="00FC2CB3" w:rsidP="009444AD">
      <w:pPr>
        <w:pStyle w:val="a3"/>
        <w:tabs>
          <w:tab w:val="left" w:pos="9498"/>
        </w:tabs>
        <w:ind w:right="399" w:firstLine="719"/>
        <w:jc w:val="both"/>
        <w:rPr>
          <w:sz w:val="28"/>
          <w:szCs w:val="28"/>
        </w:rPr>
      </w:pPr>
      <w:r w:rsidRPr="00354F2C">
        <w:rPr>
          <w:sz w:val="28"/>
          <w:szCs w:val="28"/>
        </w:rPr>
        <w:t>Школьный этап независимо проводится в шести возрастных параллелях: 5-6, 7, 8, 9, 10 и 11 классы. В соответствии с Порядком проведения Всероссийской олимпиады, участник (в том числе моложе 5 класса) вправе выполнять задания за более старший класс. В этом случае он должен быть предупрежден, что в случае квалификации в список участников последующих этапов Всероссийской олимпиады (муниципального, регионального, заключительного) он будет выступать там в той же старшей</w:t>
      </w:r>
      <w:r w:rsidRPr="00354F2C">
        <w:rPr>
          <w:spacing w:val="-7"/>
          <w:sz w:val="28"/>
          <w:szCs w:val="28"/>
        </w:rPr>
        <w:t xml:space="preserve"> </w:t>
      </w:r>
      <w:r w:rsidRPr="00354F2C">
        <w:rPr>
          <w:sz w:val="28"/>
          <w:szCs w:val="28"/>
        </w:rPr>
        <w:t>параллели.</w:t>
      </w:r>
    </w:p>
    <w:p w:rsidR="00FC2CB3" w:rsidRPr="00354F2C" w:rsidRDefault="00FC2CB3" w:rsidP="009444AD">
      <w:pPr>
        <w:pStyle w:val="a3"/>
        <w:tabs>
          <w:tab w:val="left" w:pos="9498"/>
        </w:tabs>
        <w:ind w:right="401" w:firstLine="719"/>
        <w:jc w:val="both"/>
        <w:rPr>
          <w:sz w:val="28"/>
          <w:szCs w:val="28"/>
        </w:rPr>
      </w:pPr>
      <w:r w:rsidRPr="00354F2C">
        <w:rPr>
          <w:sz w:val="28"/>
          <w:szCs w:val="28"/>
        </w:rPr>
        <w:t>По ходу школьного этапа участникам предлагается комплект заданий, подготовленных отдельно для каждой из возрастных параллелей. Количество заданий в каждой возрастной параллели составляет не менее 4 и не более 6, в зависимости от возрастной параллели и длительности этапа. Рекомендуемая длительность этапа и число заданий приведены в</w:t>
      </w:r>
      <w:r w:rsidRPr="00354F2C">
        <w:rPr>
          <w:spacing w:val="-4"/>
          <w:sz w:val="28"/>
          <w:szCs w:val="28"/>
        </w:rPr>
        <w:t xml:space="preserve"> </w:t>
      </w:r>
      <w:r w:rsidRPr="00354F2C">
        <w:rPr>
          <w:sz w:val="28"/>
          <w:szCs w:val="28"/>
        </w:rPr>
        <w:t>таблице:</w:t>
      </w:r>
    </w:p>
    <w:p w:rsidR="00FC2CB3" w:rsidRPr="00354F2C" w:rsidRDefault="00FC2CB3" w:rsidP="009444AD">
      <w:pPr>
        <w:pStyle w:val="a3"/>
        <w:tabs>
          <w:tab w:val="left" w:pos="9498"/>
        </w:tabs>
        <w:ind w:left="0"/>
        <w:rPr>
          <w:sz w:val="28"/>
          <w:szCs w:val="28"/>
        </w:rPr>
      </w:pPr>
    </w:p>
    <w:p w:rsidR="00FC2CB3" w:rsidRPr="00354F2C" w:rsidRDefault="00FC2CB3" w:rsidP="009444AD">
      <w:pPr>
        <w:pStyle w:val="a3"/>
        <w:tabs>
          <w:tab w:val="left" w:pos="9498"/>
        </w:tabs>
        <w:ind w:left="0"/>
        <w:rPr>
          <w:sz w:val="28"/>
          <w:szCs w:val="28"/>
        </w:rPr>
      </w:pPr>
    </w:p>
    <w:tbl>
      <w:tblPr>
        <w:tblStyle w:val="TableNormal"/>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9"/>
        <w:gridCol w:w="852"/>
        <w:gridCol w:w="850"/>
        <w:gridCol w:w="853"/>
        <w:gridCol w:w="850"/>
        <w:gridCol w:w="853"/>
        <w:gridCol w:w="853"/>
      </w:tblGrid>
      <w:tr w:rsidR="00FC2CB3" w:rsidRPr="00354F2C" w:rsidTr="00314435">
        <w:trPr>
          <w:trHeight w:val="414"/>
        </w:trPr>
        <w:tc>
          <w:tcPr>
            <w:tcW w:w="4069" w:type="dxa"/>
          </w:tcPr>
          <w:p w:rsidR="00FC2CB3" w:rsidRPr="00354F2C" w:rsidRDefault="00FC2CB3" w:rsidP="009444AD">
            <w:pPr>
              <w:pStyle w:val="TableParagraph"/>
              <w:tabs>
                <w:tab w:val="left" w:pos="9498"/>
              </w:tabs>
              <w:spacing w:line="240" w:lineRule="auto"/>
              <w:ind w:left="716" w:right="715"/>
              <w:rPr>
                <w:sz w:val="28"/>
                <w:szCs w:val="28"/>
              </w:rPr>
            </w:pPr>
            <w:r w:rsidRPr="00354F2C">
              <w:rPr>
                <w:sz w:val="28"/>
                <w:szCs w:val="28"/>
              </w:rPr>
              <w:t>Возрастная параллель</w:t>
            </w:r>
          </w:p>
        </w:tc>
        <w:tc>
          <w:tcPr>
            <w:tcW w:w="852" w:type="dxa"/>
          </w:tcPr>
          <w:p w:rsidR="00FC2CB3" w:rsidRPr="00354F2C" w:rsidRDefault="00FC2CB3" w:rsidP="009444AD">
            <w:pPr>
              <w:pStyle w:val="TableParagraph"/>
              <w:tabs>
                <w:tab w:val="left" w:pos="9498"/>
              </w:tabs>
              <w:spacing w:line="240" w:lineRule="auto"/>
              <w:ind w:left="96" w:right="88"/>
              <w:rPr>
                <w:sz w:val="28"/>
                <w:szCs w:val="28"/>
              </w:rPr>
            </w:pPr>
            <w:r w:rsidRPr="00354F2C">
              <w:rPr>
                <w:sz w:val="28"/>
                <w:szCs w:val="28"/>
              </w:rPr>
              <w:t>5-6 кл</w:t>
            </w:r>
          </w:p>
        </w:tc>
        <w:tc>
          <w:tcPr>
            <w:tcW w:w="850" w:type="dxa"/>
          </w:tcPr>
          <w:p w:rsidR="00FC2CB3" w:rsidRPr="00354F2C" w:rsidRDefault="00FC2CB3" w:rsidP="009444AD">
            <w:pPr>
              <w:pStyle w:val="TableParagraph"/>
              <w:tabs>
                <w:tab w:val="left" w:pos="9498"/>
              </w:tabs>
              <w:spacing w:line="240" w:lineRule="auto"/>
              <w:ind w:left="163" w:right="157"/>
              <w:rPr>
                <w:sz w:val="28"/>
                <w:szCs w:val="28"/>
              </w:rPr>
            </w:pPr>
            <w:r w:rsidRPr="00354F2C">
              <w:rPr>
                <w:sz w:val="28"/>
                <w:szCs w:val="28"/>
              </w:rPr>
              <w:t>7 кл.</w:t>
            </w:r>
          </w:p>
        </w:tc>
        <w:tc>
          <w:tcPr>
            <w:tcW w:w="853" w:type="dxa"/>
          </w:tcPr>
          <w:p w:rsidR="00FC2CB3" w:rsidRPr="00354F2C" w:rsidRDefault="00FC2CB3" w:rsidP="009444AD">
            <w:pPr>
              <w:pStyle w:val="TableParagraph"/>
              <w:tabs>
                <w:tab w:val="left" w:pos="9498"/>
              </w:tabs>
              <w:spacing w:line="240" w:lineRule="auto"/>
              <w:ind w:left="105" w:right="98"/>
              <w:rPr>
                <w:sz w:val="28"/>
                <w:szCs w:val="28"/>
              </w:rPr>
            </w:pPr>
            <w:r w:rsidRPr="00354F2C">
              <w:rPr>
                <w:sz w:val="28"/>
                <w:szCs w:val="28"/>
              </w:rPr>
              <w:t>8 кл.</w:t>
            </w:r>
          </w:p>
        </w:tc>
        <w:tc>
          <w:tcPr>
            <w:tcW w:w="850" w:type="dxa"/>
          </w:tcPr>
          <w:p w:rsidR="00FC2CB3" w:rsidRPr="00354F2C" w:rsidRDefault="00FC2CB3" w:rsidP="009444AD">
            <w:pPr>
              <w:pStyle w:val="TableParagraph"/>
              <w:tabs>
                <w:tab w:val="left" w:pos="9498"/>
              </w:tabs>
              <w:spacing w:line="240" w:lineRule="auto"/>
              <w:ind w:left="163" w:right="154"/>
              <w:rPr>
                <w:sz w:val="28"/>
                <w:szCs w:val="28"/>
              </w:rPr>
            </w:pPr>
            <w:r w:rsidRPr="00354F2C">
              <w:rPr>
                <w:sz w:val="28"/>
                <w:szCs w:val="28"/>
              </w:rPr>
              <w:t>9 кл.</w:t>
            </w:r>
          </w:p>
        </w:tc>
        <w:tc>
          <w:tcPr>
            <w:tcW w:w="853" w:type="dxa"/>
          </w:tcPr>
          <w:p w:rsidR="00FC2CB3" w:rsidRPr="00354F2C" w:rsidRDefault="00FC2CB3" w:rsidP="009444AD">
            <w:pPr>
              <w:pStyle w:val="TableParagraph"/>
              <w:tabs>
                <w:tab w:val="left" w:pos="9498"/>
              </w:tabs>
              <w:spacing w:line="240" w:lineRule="auto"/>
              <w:ind w:left="105" w:right="100"/>
              <w:rPr>
                <w:sz w:val="28"/>
                <w:szCs w:val="28"/>
              </w:rPr>
            </w:pPr>
            <w:r w:rsidRPr="00354F2C">
              <w:rPr>
                <w:sz w:val="28"/>
                <w:szCs w:val="28"/>
              </w:rPr>
              <w:t>10 кл.</w:t>
            </w:r>
          </w:p>
        </w:tc>
        <w:tc>
          <w:tcPr>
            <w:tcW w:w="853" w:type="dxa"/>
          </w:tcPr>
          <w:p w:rsidR="00FC2CB3" w:rsidRPr="00354F2C" w:rsidRDefault="00FC2CB3" w:rsidP="009444AD">
            <w:pPr>
              <w:pStyle w:val="TableParagraph"/>
              <w:tabs>
                <w:tab w:val="left" w:pos="9498"/>
              </w:tabs>
              <w:spacing w:line="240" w:lineRule="auto"/>
              <w:ind w:left="104" w:right="100"/>
              <w:rPr>
                <w:sz w:val="28"/>
                <w:szCs w:val="28"/>
              </w:rPr>
            </w:pPr>
            <w:r w:rsidRPr="00354F2C">
              <w:rPr>
                <w:sz w:val="28"/>
                <w:szCs w:val="28"/>
              </w:rPr>
              <w:t>11 кл.</w:t>
            </w:r>
          </w:p>
        </w:tc>
      </w:tr>
      <w:tr w:rsidR="00FC2CB3" w:rsidRPr="00354F2C" w:rsidTr="00314435">
        <w:trPr>
          <w:trHeight w:val="414"/>
        </w:trPr>
        <w:tc>
          <w:tcPr>
            <w:tcW w:w="4069" w:type="dxa"/>
          </w:tcPr>
          <w:p w:rsidR="00FC2CB3" w:rsidRPr="00354F2C" w:rsidRDefault="00FC2CB3" w:rsidP="009444AD">
            <w:pPr>
              <w:pStyle w:val="TableParagraph"/>
              <w:tabs>
                <w:tab w:val="left" w:pos="9498"/>
              </w:tabs>
              <w:spacing w:line="240" w:lineRule="auto"/>
              <w:ind w:left="717" w:right="713"/>
              <w:rPr>
                <w:sz w:val="28"/>
                <w:szCs w:val="28"/>
              </w:rPr>
            </w:pPr>
            <w:r w:rsidRPr="00354F2C">
              <w:rPr>
                <w:sz w:val="28"/>
                <w:szCs w:val="28"/>
              </w:rPr>
              <w:t>Длительность этапа (час)</w:t>
            </w:r>
          </w:p>
        </w:tc>
        <w:tc>
          <w:tcPr>
            <w:tcW w:w="852" w:type="dxa"/>
          </w:tcPr>
          <w:p w:rsidR="00FC2CB3" w:rsidRPr="00354F2C" w:rsidRDefault="00FC2CB3" w:rsidP="009444AD">
            <w:pPr>
              <w:pStyle w:val="TableParagraph"/>
              <w:tabs>
                <w:tab w:val="left" w:pos="9498"/>
              </w:tabs>
              <w:spacing w:line="240" w:lineRule="auto"/>
              <w:ind w:left="7"/>
              <w:rPr>
                <w:sz w:val="28"/>
                <w:szCs w:val="28"/>
              </w:rPr>
            </w:pPr>
            <w:r w:rsidRPr="00354F2C">
              <w:rPr>
                <w:sz w:val="28"/>
                <w:szCs w:val="28"/>
              </w:rPr>
              <w:t>1</w:t>
            </w:r>
          </w:p>
        </w:tc>
        <w:tc>
          <w:tcPr>
            <w:tcW w:w="850" w:type="dxa"/>
          </w:tcPr>
          <w:p w:rsidR="00FC2CB3" w:rsidRPr="00354F2C" w:rsidRDefault="00FC2CB3" w:rsidP="009444AD">
            <w:pPr>
              <w:pStyle w:val="TableParagraph"/>
              <w:tabs>
                <w:tab w:val="left" w:pos="9498"/>
              </w:tabs>
              <w:spacing w:line="240" w:lineRule="auto"/>
              <w:ind w:left="4"/>
              <w:rPr>
                <w:sz w:val="28"/>
                <w:szCs w:val="28"/>
              </w:rPr>
            </w:pPr>
            <w:r w:rsidRPr="00354F2C">
              <w:rPr>
                <w:sz w:val="28"/>
                <w:szCs w:val="28"/>
              </w:rPr>
              <w:t>1</w:t>
            </w:r>
          </w:p>
        </w:tc>
        <w:tc>
          <w:tcPr>
            <w:tcW w:w="853" w:type="dxa"/>
          </w:tcPr>
          <w:p w:rsidR="00FC2CB3" w:rsidRPr="00354F2C" w:rsidRDefault="00FC2CB3" w:rsidP="009444AD">
            <w:pPr>
              <w:pStyle w:val="TableParagraph"/>
              <w:tabs>
                <w:tab w:val="left" w:pos="9498"/>
              </w:tabs>
              <w:spacing w:line="240" w:lineRule="auto"/>
              <w:ind w:left="6"/>
              <w:rPr>
                <w:sz w:val="28"/>
                <w:szCs w:val="28"/>
              </w:rPr>
            </w:pPr>
            <w:r w:rsidRPr="00354F2C">
              <w:rPr>
                <w:sz w:val="28"/>
                <w:szCs w:val="28"/>
              </w:rPr>
              <w:t>1</w:t>
            </w:r>
          </w:p>
        </w:tc>
        <w:tc>
          <w:tcPr>
            <w:tcW w:w="850" w:type="dxa"/>
          </w:tcPr>
          <w:p w:rsidR="00FC2CB3" w:rsidRPr="00354F2C" w:rsidRDefault="00FC2CB3" w:rsidP="009444AD">
            <w:pPr>
              <w:pStyle w:val="TableParagraph"/>
              <w:tabs>
                <w:tab w:val="left" w:pos="9498"/>
              </w:tabs>
              <w:spacing w:line="240" w:lineRule="auto"/>
              <w:ind w:left="7"/>
              <w:rPr>
                <w:sz w:val="28"/>
                <w:szCs w:val="28"/>
              </w:rPr>
            </w:pPr>
            <w:r w:rsidRPr="00354F2C">
              <w:rPr>
                <w:sz w:val="28"/>
                <w:szCs w:val="28"/>
              </w:rPr>
              <w:t>2</w:t>
            </w:r>
          </w:p>
        </w:tc>
        <w:tc>
          <w:tcPr>
            <w:tcW w:w="853" w:type="dxa"/>
          </w:tcPr>
          <w:p w:rsidR="00FC2CB3" w:rsidRPr="00354F2C" w:rsidRDefault="00FC2CB3" w:rsidP="009444AD">
            <w:pPr>
              <w:pStyle w:val="TableParagraph"/>
              <w:tabs>
                <w:tab w:val="left" w:pos="9498"/>
              </w:tabs>
              <w:spacing w:line="240" w:lineRule="auto"/>
              <w:ind w:left="3"/>
              <w:rPr>
                <w:sz w:val="28"/>
                <w:szCs w:val="28"/>
              </w:rPr>
            </w:pPr>
            <w:r w:rsidRPr="00354F2C">
              <w:rPr>
                <w:sz w:val="28"/>
                <w:szCs w:val="28"/>
              </w:rPr>
              <w:t>2</w:t>
            </w:r>
          </w:p>
        </w:tc>
        <w:tc>
          <w:tcPr>
            <w:tcW w:w="853" w:type="dxa"/>
          </w:tcPr>
          <w:p w:rsidR="00FC2CB3" w:rsidRPr="00354F2C" w:rsidRDefault="00FC2CB3" w:rsidP="009444AD">
            <w:pPr>
              <w:pStyle w:val="TableParagraph"/>
              <w:tabs>
                <w:tab w:val="left" w:pos="9498"/>
              </w:tabs>
              <w:spacing w:line="240" w:lineRule="auto"/>
              <w:ind w:left="2"/>
              <w:rPr>
                <w:sz w:val="28"/>
                <w:szCs w:val="28"/>
              </w:rPr>
            </w:pPr>
            <w:r w:rsidRPr="00354F2C">
              <w:rPr>
                <w:sz w:val="28"/>
                <w:szCs w:val="28"/>
              </w:rPr>
              <w:t>2</w:t>
            </w:r>
          </w:p>
        </w:tc>
      </w:tr>
      <w:tr w:rsidR="00FC2CB3" w:rsidRPr="00354F2C" w:rsidTr="00314435">
        <w:trPr>
          <w:trHeight w:val="412"/>
        </w:trPr>
        <w:tc>
          <w:tcPr>
            <w:tcW w:w="4069" w:type="dxa"/>
          </w:tcPr>
          <w:p w:rsidR="00FC2CB3" w:rsidRPr="00354F2C" w:rsidRDefault="00FC2CB3" w:rsidP="009444AD">
            <w:pPr>
              <w:pStyle w:val="TableParagraph"/>
              <w:tabs>
                <w:tab w:val="left" w:pos="9498"/>
              </w:tabs>
              <w:spacing w:line="240" w:lineRule="auto"/>
              <w:ind w:left="717" w:right="709"/>
              <w:rPr>
                <w:sz w:val="28"/>
                <w:szCs w:val="28"/>
              </w:rPr>
            </w:pPr>
            <w:r w:rsidRPr="00354F2C">
              <w:rPr>
                <w:sz w:val="28"/>
                <w:szCs w:val="28"/>
              </w:rPr>
              <w:t>Количество заданий</w:t>
            </w:r>
          </w:p>
        </w:tc>
        <w:tc>
          <w:tcPr>
            <w:tcW w:w="852" w:type="dxa"/>
          </w:tcPr>
          <w:p w:rsidR="00FC2CB3" w:rsidRPr="00354F2C" w:rsidRDefault="00FC2CB3" w:rsidP="009444AD">
            <w:pPr>
              <w:pStyle w:val="TableParagraph"/>
              <w:tabs>
                <w:tab w:val="left" w:pos="9498"/>
              </w:tabs>
              <w:spacing w:line="240" w:lineRule="auto"/>
              <w:ind w:left="7"/>
              <w:rPr>
                <w:sz w:val="28"/>
                <w:szCs w:val="28"/>
              </w:rPr>
            </w:pPr>
            <w:r w:rsidRPr="00354F2C">
              <w:rPr>
                <w:sz w:val="28"/>
                <w:szCs w:val="28"/>
              </w:rPr>
              <w:t>4</w:t>
            </w:r>
          </w:p>
        </w:tc>
        <w:tc>
          <w:tcPr>
            <w:tcW w:w="850" w:type="dxa"/>
          </w:tcPr>
          <w:p w:rsidR="00FC2CB3" w:rsidRPr="00354F2C" w:rsidRDefault="00FC2CB3" w:rsidP="009444AD">
            <w:pPr>
              <w:pStyle w:val="TableParagraph"/>
              <w:tabs>
                <w:tab w:val="left" w:pos="9498"/>
              </w:tabs>
              <w:spacing w:line="240" w:lineRule="auto"/>
              <w:ind w:left="4"/>
              <w:rPr>
                <w:sz w:val="28"/>
                <w:szCs w:val="28"/>
              </w:rPr>
            </w:pPr>
            <w:r w:rsidRPr="00354F2C">
              <w:rPr>
                <w:sz w:val="28"/>
                <w:szCs w:val="28"/>
              </w:rPr>
              <w:t>4</w:t>
            </w:r>
          </w:p>
        </w:tc>
        <w:tc>
          <w:tcPr>
            <w:tcW w:w="853" w:type="dxa"/>
          </w:tcPr>
          <w:p w:rsidR="00FC2CB3" w:rsidRPr="00354F2C" w:rsidRDefault="00FC2CB3" w:rsidP="009444AD">
            <w:pPr>
              <w:pStyle w:val="TableParagraph"/>
              <w:tabs>
                <w:tab w:val="left" w:pos="9498"/>
              </w:tabs>
              <w:spacing w:line="240" w:lineRule="auto"/>
              <w:ind w:left="6"/>
              <w:rPr>
                <w:sz w:val="28"/>
                <w:szCs w:val="28"/>
              </w:rPr>
            </w:pPr>
            <w:r w:rsidRPr="00354F2C">
              <w:rPr>
                <w:sz w:val="28"/>
                <w:szCs w:val="28"/>
              </w:rPr>
              <w:t>4</w:t>
            </w:r>
          </w:p>
        </w:tc>
        <w:tc>
          <w:tcPr>
            <w:tcW w:w="850" w:type="dxa"/>
          </w:tcPr>
          <w:p w:rsidR="00FC2CB3" w:rsidRPr="00354F2C" w:rsidRDefault="009A2ADA" w:rsidP="009444AD">
            <w:pPr>
              <w:pStyle w:val="TableParagraph"/>
              <w:tabs>
                <w:tab w:val="left" w:pos="9498"/>
              </w:tabs>
              <w:spacing w:line="240" w:lineRule="auto"/>
              <w:ind w:left="7"/>
              <w:rPr>
                <w:sz w:val="28"/>
                <w:szCs w:val="28"/>
              </w:rPr>
            </w:pPr>
            <w:r>
              <w:rPr>
                <w:sz w:val="28"/>
                <w:szCs w:val="28"/>
              </w:rPr>
              <w:t>5</w:t>
            </w:r>
          </w:p>
        </w:tc>
        <w:tc>
          <w:tcPr>
            <w:tcW w:w="853" w:type="dxa"/>
          </w:tcPr>
          <w:p w:rsidR="00FC2CB3" w:rsidRPr="00354F2C" w:rsidRDefault="009A2ADA" w:rsidP="009444AD">
            <w:pPr>
              <w:pStyle w:val="TableParagraph"/>
              <w:tabs>
                <w:tab w:val="left" w:pos="9498"/>
              </w:tabs>
              <w:spacing w:line="240" w:lineRule="auto"/>
              <w:ind w:left="3"/>
              <w:rPr>
                <w:sz w:val="28"/>
                <w:szCs w:val="28"/>
              </w:rPr>
            </w:pPr>
            <w:r>
              <w:rPr>
                <w:sz w:val="28"/>
                <w:szCs w:val="28"/>
              </w:rPr>
              <w:t>5</w:t>
            </w:r>
          </w:p>
        </w:tc>
        <w:tc>
          <w:tcPr>
            <w:tcW w:w="853" w:type="dxa"/>
          </w:tcPr>
          <w:p w:rsidR="00FC2CB3" w:rsidRPr="00354F2C" w:rsidRDefault="009A2ADA" w:rsidP="009444AD">
            <w:pPr>
              <w:pStyle w:val="TableParagraph"/>
              <w:tabs>
                <w:tab w:val="left" w:pos="9498"/>
              </w:tabs>
              <w:spacing w:line="240" w:lineRule="auto"/>
              <w:ind w:left="2"/>
              <w:rPr>
                <w:sz w:val="28"/>
                <w:szCs w:val="28"/>
              </w:rPr>
            </w:pPr>
            <w:r>
              <w:rPr>
                <w:sz w:val="28"/>
                <w:szCs w:val="28"/>
              </w:rPr>
              <w:t>5</w:t>
            </w:r>
          </w:p>
        </w:tc>
      </w:tr>
    </w:tbl>
    <w:p w:rsidR="00FC2CB3" w:rsidRPr="00354F2C" w:rsidRDefault="00FC2CB3" w:rsidP="009444AD">
      <w:pPr>
        <w:pStyle w:val="a3"/>
        <w:tabs>
          <w:tab w:val="left" w:pos="9498"/>
        </w:tabs>
        <w:ind w:left="0"/>
        <w:rPr>
          <w:sz w:val="28"/>
          <w:szCs w:val="28"/>
        </w:rPr>
      </w:pPr>
    </w:p>
    <w:p w:rsidR="00FC2CB3" w:rsidRPr="00354F2C" w:rsidRDefault="00FC2CB3" w:rsidP="009444AD">
      <w:pPr>
        <w:pStyle w:val="a3"/>
        <w:tabs>
          <w:tab w:val="left" w:pos="9498"/>
        </w:tabs>
        <w:ind w:right="401" w:firstLine="719"/>
        <w:jc w:val="both"/>
        <w:rPr>
          <w:sz w:val="28"/>
          <w:szCs w:val="28"/>
        </w:rPr>
      </w:pPr>
      <w:r w:rsidRPr="00354F2C">
        <w:rPr>
          <w:sz w:val="28"/>
          <w:szCs w:val="28"/>
        </w:rPr>
        <w:t xml:space="preserve">Часть заданий может быть общей для нескольких возрастных параллелей, однако конкурс и подведение итогов должны быть отдельными. Задания для школьного этапа разрабатываются муниципальной предметно-методической комиссией, формируемой органом местного самоуправления образованием, и </w:t>
      </w:r>
      <w:r w:rsidRPr="00354F2C">
        <w:rPr>
          <w:sz w:val="28"/>
          <w:szCs w:val="28"/>
        </w:rPr>
        <w:lastRenderedPageBreak/>
        <w:t xml:space="preserve">являются общими для всех образовательных учреждений, подконтрольных данному органу. </w:t>
      </w:r>
    </w:p>
    <w:p w:rsidR="00FC2CB3" w:rsidRPr="00354F2C" w:rsidRDefault="00FC2CB3" w:rsidP="009444AD">
      <w:pPr>
        <w:pStyle w:val="a3"/>
        <w:tabs>
          <w:tab w:val="left" w:pos="9498"/>
        </w:tabs>
        <w:ind w:right="398" w:firstLine="719"/>
        <w:jc w:val="both"/>
        <w:rPr>
          <w:sz w:val="28"/>
          <w:szCs w:val="28"/>
        </w:rPr>
      </w:pPr>
      <w:r w:rsidRPr="00354F2C">
        <w:rPr>
          <w:sz w:val="28"/>
          <w:szCs w:val="28"/>
        </w:rPr>
        <w:t>Решение заданий проверяется жюри, формируемым организатором олимпиады - органом местного самоуправления, осуществляющим управление в сфере образования. На основе протокола заседания жюри формируется список победителей и призеров школьного этапа. Полный протокол олимпиады с указанием оценок всех участников (не только победителей и призеров!) передаются в орган местного самоуправления, осуществляющий управление в сфере образования.</w:t>
      </w:r>
    </w:p>
    <w:p w:rsidR="00FC2CB3" w:rsidRPr="00354F2C" w:rsidRDefault="00FC2CB3" w:rsidP="00B86449">
      <w:pPr>
        <w:pStyle w:val="a3"/>
        <w:tabs>
          <w:tab w:val="left" w:pos="9498"/>
        </w:tabs>
        <w:ind w:right="405" w:firstLine="719"/>
        <w:jc w:val="both"/>
        <w:rPr>
          <w:sz w:val="28"/>
          <w:szCs w:val="28"/>
        </w:rPr>
      </w:pPr>
      <w:r w:rsidRPr="00354F2C">
        <w:rPr>
          <w:sz w:val="28"/>
          <w:szCs w:val="28"/>
        </w:rPr>
        <w:t>На основе протоколов школьного этапа по всем образовательным учреждениям орган местного самоуправления устанавливает проходной балл – минимальную оценку на школьном этапе, необходимую для участия в муниципальном этапе. Данный проходной балл</w:t>
      </w:r>
      <w:r w:rsidR="00B86449">
        <w:rPr>
          <w:sz w:val="28"/>
          <w:szCs w:val="28"/>
        </w:rPr>
        <w:t xml:space="preserve"> </w:t>
      </w:r>
      <w:r w:rsidRPr="00354F2C">
        <w:rPr>
          <w:sz w:val="28"/>
          <w:szCs w:val="28"/>
        </w:rPr>
        <w:t>устанавливается отдельно в возрастных параллелях 7, 8, 9, 10 и 11 классов и может быть разным для этих параллелях. На основе этих баллов, формируется список участников муниципального этапа Всероссийской олимпиады по астрономии 201</w:t>
      </w:r>
      <w:r w:rsidR="00B86449">
        <w:rPr>
          <w:sz w:val="28"/>
          <w:szCs w:val="28"/>
        </w:rPr>
        <w:t>9</w:t>
      </w:r>
      <w:r w:rsidRPr="00354F2C">
        <w:rPr>
          <w:sz w:val="28"/>
          <w:szCs w:val="28"/>
        </w:rPr>
        <w:t>/20</w:t>
      </w:r>
      <w:r w:rsidR="00B86449">
        <w:rPr>
          <w:sz w:val="28"/>
          <w:szCs w:val="28"/>
        </w:rPr>
        <w:t>20</w:t>
      </w:r>
      <w:r w:rsidRPr="00354F2C">
        <w:rPr>
          <w:sz w:val="28"/>
          <w:szCs w:val="28"/>
        </w:rPr>
        <w:t xml:space="preserve"> учебного года.</w:t>
      </w:r>
    </w:p>
    <w:p w:rsidR="00FC2CB3" w:rsidRPr="00354F2C" w:rsidRDefault="00FC2CB3" w:rsidP="00354F2C">
      <w:pPr>
        <w:pStyle w:val="a3"/>
        <w:ind w:left="0"/>
        <w:rPr>
          <w:sz w:val="28"/>
          <w:szCs w:val="28"/>
        </w:rPr>
      </w:pPr>
    </w:p>
    <w:p w:rsidR="00FC2CB3" w:rsidRPr="00354F2C" w:rsidRDefault="00FC2CB3" w:rsidP="009444AD">
      <w:pPr>
        <w:pStyle w:val="110"/>
        <w:numPr>
          <w:ilvl w:val="0"/>
          <w:numId w:val="8"/>
        </w:numPr>
        <w:tabs>
          <w:tab w:val="left" w:pos="1049"/>
        </w:tabs>
        <w:ind w:right="402"/>
        <w:jc w:val="both"/>
        <w:rPr>
          <w:sz w:val="28"/>
          <w:szCs w:val="28"/>
        </w:rPr>
      </w:pPr>
      <w:r w:rsidRPr="00354F2C">
        <w:rPr>
          <w:sz w:val="28"/>
          <w:szCs w:val="28"/>
        </w:rPr>
        <w:t>МАТЕРИАЛЬНО-ТЕХН</w:t>
      </w:r>
      <w:r w:rsidR="001E04DA" w:rsidRPr="00354F2C">
        <w:rPr>
          <w:sz w:val="28"/>
          <w:szCs w:val="28"/>
        </w:rPr>
        <w:t xml:space="preserve">ИЧЕСКОЕ ОБЕСПЕЧЕНИЕ ШКОЛЬНОГО </w:t>
      </w:r>
      <w:r w:rsidRPr="00354F2C">
        <w:rPr>
          <w:sz w:val="28"/>
          <w:szCs w:val="28"/>
        </w:rPr>
        <w:t>Э</w:t>
      </w:r>
      <w:r w:rsidR="001E04DA" w:rsidRPr="00354F2C">
        <w:rPr>
          <w:sz w:val="28"/>
          <w:szCs w:val="28"/>
        </w:rPr>
        <w:t xml:space="preserve">ТАПА </w:t>
      </w:r>
      <w:r w:rsidRPr="00354F2C">
        <w:rPr>
          <w:sz w:val="28"/>
          <w:szCs w:val="28"/>
        </w:rPr>
        <w:t>ОЛИМПИАДЫ ПО АСТРОНОМИИ</w:t>
      </w:r>
    </w:p>
    <w:p w:rsidR="00FC2CB3" w:rsidRPr="00354F2C" w:rsidRDefault="00FC2CB3" w:rsidP="00354F2C">
      <w:pPr>
        <w:pStyle w:val="a3"/>
        <w:ind w:left="0"/>
        <w:rPr>
          <w:b/>
          <w:sz w:val="28"/>
          <w:szCs w:val="28"/>
        </w:rPr>
      </w:pPr>
    </w:p>
    <w:p w:rsidR="00FC2CB3" w:rsidRPr="00354F2C" w:rsidRDefault="00FC2CB3" w:rsidP="00B86449">
      <w:pPr>
        <w:pStyle w:val="a3"/>
        <w:ind w:left="420" w:right="397" w:firstLine="709"/>
        <w:jc w:val="both"/>
        <w:rPr>
          <w:sz w:val="28"/>
          <w:szCs w:val="28"/>
        </w:rPr>
      </w:pPr>
      <w:r w:rsidRPr="00354F2C">
        <w:rPr>
          <w:sz w:val="28"/>
          <w:szCs w:val="28"/>
        </w:rPr>
        <w:t xml:space="preserve">Школьный </w:t>
      </w:r>
      <w:r w:rsidR="00874DF4" w:rsidRPr="00354F2C">
        <w:rPr>
          <w:sz w:val="28"/>
          <w:szCs w:val="28"/>
        </w:rPr>
        <w:t>этап</w:t>
      </w:r>
      <w:r w:rsidRPr="00354F2C">
        <w:rPr>
          <w:sz w:val="28"/>
          <w:szCs w:val="28"/>
        </w:rPr>
        <w:t xml:space="preserve"> Всероссийской олимпиады школьников по астрономии проводятся в</w:t>
      </w:r>
      <w:r w:rsidR="00874DF4" w:rsidRPr="00354F2C">
        <w:rPr>
          <w:sz w:val="28"/>
          <w:szCs w:val="28"/>
        </w:rPr>
        <w:t xml:space="preserve"> один аудиторный тур каждый. Этот этап</w:t>
      </w:r>
      <w:r w:rsidRPr="00354F2C">
        <w:rPr>
          <w:sz w:val="28"/>
          <w:szCs w:val="28"/>
        </w:rPr>
        <w:t xml:space="preserve"> </w:t>
      </w:r>
      <w:r w:rsidRPr="00354F2C">
        <w:rPr>
          <w:b/>
          <w:i/>
          <w:sz w:val="28"/>
          <w:szCs w:val="28"/>
        </w:rPr>
        <w:t xml:space="preserve">не предусматривают </w:t>
      </w:r>
      <w:r w:rsidRPr="00354F2C">
        <w:rPr>
          <w:sz w:val="28"/>
          <w:szCs w:val="28"/>
        </w:rPr>
        <w:t xml:space="preserve">постановку каких-либо практических (в том числе внеурочных, выполняемых вне школы или в темное время суток) задач по астрономии, и их проведение </w:t>
      </w:r>
      <w:r w:rsidRPr="00354F2C">
        <w:rPr>
          <w:b/>
          <w:i/>
          <w:sz w:val="28"/>
          <w:szCs w:val="28"/>
        </w:rPr>
        <w:t xml:space="preserve">не требует </w:t>
      </w:r>
      <w:r w:rsidRPr="00354F2C">
        <w:rPr>
          <w:sz w:val="28"/>
          <w:szCs w:val="28"/>
        </w:rPr>
        <w:t>специфического оборудования (телескопов и других астрономических приборов). Школьный этап олимпиады по астрономии проводятся в аудиторном формате, и материальные требования для их проведения не выходят за рамки организации стандартного аудиторного режима.</w:t>
      </w:r>
    </w:p>
    <w:p w:rsidR="00FC2CB3" w:rsidRPr="00354F2C" w:rsidRDefault="00FC2CB3" w:rsidP="00354F2C">
      <w:pPr>
        <w:pStyle w:val="a3"/>
        <w:ind w:right="401" w:firstLine="899"/>
        <w:jc w:val="both"/>
        <w:rPr>
          <w:sz w:val="28"/>
          <w:szCs w:val="28"/>
        </w:rPr>
      </w:pPr>
      <w:r w:rsidRPr="00354F2C">
        <w:rPr>
          <w:sz w:val="28"/>
          <w:szCs w:val="28"/>
        </w:rPr>
        <w:t>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w:t>
      </w:r>
    </w:p>
    <w:p w:rsidR="00FC2CB3" w:rsidRPr="00354F2C" w:rsidRDefault="00FC2CB3" w:rsidP="00354F2C">
      <w:pPr>
        <w:pStyle w:val="a3"/>
        <w:ind w:right="398" w:firstLine="899"/>
        <w:jc w:val="both"/>
        <w:rPr>
          <w:sz w:val="28"/>
          <w:szCs w:val="28"/>
        </w:rPr>
      </w:pPr>
      <w:r w:rsidRPr="00354F2C">
        <w:rPr>
          <w:sz w:val="28"/>
          <w:szCs w:val="28"/>
        </w:rPr>
        <w:t>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олимпиаде. Для школьного и муниципального этапа допускается сокращение перечня, оставляя в нем те данные, которые необходимы для решения заданий конкретного этапа.</w:t>
      </w:r>
    </w:p>
    <w:p w:rsidR="00FC2CB3" w:rsidRPr="00354F2C" w:rsidRDefault="00FC2CB3" w:rsidP="00354F2C">
      <w:pPr>
        <w:pStyle w:val="a3"/>
        <w:ind w:right="403" w:firstLine="899"/>
        <w:jc w:val="both"/>
        <w:rPr>
          <w:sz w:val="28"/>
          <w:szCs w:val="28"/>
        </w:rPr>
      </w:pPr>
      <w:r w:rsidRPr="00354F2C">
        <w:rPr>
          <w:sz w:val="28"/>
          <w:szCs w:val="28"/>
        </w:rPr>
        <w:t xml:space="preserve">В каждой аудитории должны быть также запасные канцелярские принадлежности и калькулятор. </w:t>
      </w:r>
    </w:p>
    <w:p w:rsidR="00FC2CB3" w:rsidRPr="00354F2C" w:rsidRDefault="00FC2CB3" w:rsidP="00354F2C">
      <w:pPr>
        <w:pStyle w:val="a3"/>
        <w:ind w:left="0"/>
        <w:rPr>
          <w:sz w:val="28"/>
          <w:szCs w:val="28"/>
        </w:rPr>
      </w:pPr>
    </w:p>
    <w:p w:rsidR="00FC2CB3" w:rsidRPr="00354F2C" w:rsidRDefault="00FC2CB3" w:rsidP="009444AD">
      <w:pPr>
        <w:pStyle w:val="110"/>
        <w:numPr>
          <w:ilvl w:val="0"/>
          <w:numId w:val="8"/>
        </w:numPr>
        <w:tabs>
          <w:tab w:val="left" w:pos="663"/>
        </w:tabs>
        <w:rPr>
          <w:sz w:val="28"/>
          <w:szCs w:val="28"/>
        </w:rPr>
      </w:pPr>
      <w:bookmarkStart w:id="0" w:name="_TOC_250003"/>
      <w:r w:rsidRPr="00354F2C">
        <w:rPr>
          <w:sz w:val="28"/>
          <w:szCs w:val="28"/>
        </w:rPr>
        <w:t xml:space="preserve">ПРОЦЕДУРА ПРОВЕДЕНИЯ ШКОЛЬНОГО </w:t>
      </w:r>
      <w:bookmarkEnd w:id="0"/>
      <w:r w:rsidRPr="00354F2C">
        <w:rPr>
          <w:sz w:val="28"/>
          <w:szCs w:val="28"/>
        </w:rPr>
        <w:t>ЭТАПА</w:t>
      </w:r>
    </w:p>
    <w:p w:rsidR="00FC2CB3" w:rsidRPr="00354F2C" w:rsidRDefault="00FC2CB3" w:rsidP="00354F2C">
      <w:pPr>
        <w:pStyle w:val="a3"/>
        <w:ind w:right="405"/>
        <w:jc w:val="both"/>
        <w:rPr>
          <w:sz w:val="28"/>
          <w:szCs w:val="28"/>
        </w:rPr>
      </w:pPr>
      <w:r w:rsidRPr="00354F2C">
        <w:rPr>
          <w:sz w:val="28"/>
          <w:szCs w:val="28"/>
        </w:rPr>
        <w:t xml:space="preserve">Школьный </w:t>
      </w:r>
      <w:r w:rsidR="00874DF4" w:rsidRPr="00354F2C">
        <w:rPr>
          <w:sz w:val="28"/>
          <w:szCs w:val="28"/>
        </w:rPr>
        <w:t>этап</w:t>
      </w:r>
      <w:r w:rsidRPr="00354F2C">
        <w:rPr>
          <w:sz w:val="28"/>
          <w:szCs w:val="28"/>
        </w:rPr>
        <w:t xml:space="preserve"> Всероссийской олимпиады школьников по астрономии проводятся в один тур каждый. Участники олимпиады должны быть предупреждены о необходимости прибыть к месту проведения не менее чем за 15 минут до его начала. Они приглашаются на предварительное собрание, на котором оглашаются правила проведения олимпиады, представляется состав </w:t>
      </w:r>
      <w:r w:rsidRPr="00354F2C">
        <w:rPr>
          <w:sz w:val="28"/>
          <w:szCs w:val="28"/>
        </w:rPr>
        <w:lastRenderedPageBreak/>
        <w:t>оргкомитета и жюри. После этого участники олимпиады распределяются по аудиториям.</w:t>
      </w:r>
    </w:p>
    <w:p w:rsidR="00874DF4" w:rsidRPr="00354F2C" w:rsidRDefault="00874DF4" w:rsidP="00354F2C">
      <w:pPr>
        <w:pStyle w:val="a3"/>
        <w:ind w:right="405" w:firstLine="719"/>
        <w:jc w:val="both"/>
        <w:rPr>
          <w:sz w:val="28"/>
          <w:szCs w:val="28"/>
        </w:rPr>
      </w:pPr>
      <w:r w:rsidRPr="00354F2C">
        <w:rPr>
          <w:sz w:val="28"/>
          <w:szCs w:val="28"/>
        </w:rPr>
        <w:t>Для проведения этапа олимпиады Организационный комитет предоставляет аудитории в количестве, определяемом числом участников олимпиады. В течение всего тура олимпиады в каждой аудитории находится наблюдатель, назначаемый Организационным комитетом. Перед началом работы участники олимпиады пишут на обложке тетради свою фамилию, имя и отчество, номер класса и школы, район и населенный</w:t>
      </w:r>
      <w:r w:rsidRPr="00354F2C">
        <w:rPr>
          <w:spacing w:val="-14"/>
          <w:sz w:val="28"/>
          <w:szCs w:val="28"/>
        </w:rPr>
        <w:t xml:space="preserve"> </w:t>
      </w:r>
      <w:r w:rsidRPr="00354F2C">
        <w:rPr>
          <w:sz w:val="28"/>
          <w:szCs w:val="28"/>
        </w:rPr>
        <w:t>пункт.</w:t>
      </w:r>
    </w:p>
    <w:p w:rsidR="00B86449" w:rsidRDefault="00874DF4" w:rsidP="00B86449">
      <w:pPr>
        <w:pStyle w:val="a3"/>
        <w:ind w:right="401" w:firstLine="719"/>
        <w:jc w:val="both"/>
        <w:rPr>
          <w:sz w:val="28"/>
          <w:szCs w:val="28"/>
        </w:rPr>
      </w:pPr>
      <w:r w:rsidRPr="00354F2C">
        <w:rPr>
          <w:sz w:val="28"/>
          <w:szCs w:val="28"/>
        </w:rPr>
        <w:t>По окончании организационной части участникам выдаются листы с заданиями, соответствующими их возрастной параллели, и листы со справочной информацией, необходимой для решения заданий. Наблюдатель отмечает время выдачи заданий. На решение заданий школьного этапа олимпиады по астрономии школьникам отводится 1 час для участников из 5-8 классов и 2 часа для участников 9-11 классов. 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w:t>
      </w:r>
    </w:p>
    <w:p w:rsidR="00874DF4" w:rsidRPr="00B86449" w:rsidRDefault="00874DF4" w:rsidP="00B86449">
      <w:pPr>
        <w:pStyle w:val="a3"/>
        <w:ind w:right="401" w:firstLine="719"/>
        <w:jc w:val="both"/>
        <w:rPr>
          <w:sz w:val="28"/>
          <w:szCs w:val="28"/>
        </w:rPr>
      </w:pPr>
      <w:r w:rsidRPr="00354F2C">
        <w:rPr>
          <w:i/>
          <w:sz w:val="28"/>
          <w:szCs w:val="28"/>
        </w:rPr>
        <w:t>Во время работы над заданиями участник олимпиады имеет право:</w:t>
      </w:r>
    </w:p>
    <w:p w:rsidR="00874DF4" w:rsidRPr="00B86449" w:rsidRDefault="00874DF4" w:rsidP="00B86449">
      <w:pPr>
        <w:pStyle w:val="a7"/>
        <w:numPr>
          <w:ilvl w:val="0"/>
          <w:numId w:val="11"/>
        </w:numPr>
        <w:tabs>
          <w:tab w:val="left" w:pos="1142"/>
        </w:tabs>
        <w:ind w:right="408"/>
        <w:rPr>
          <w:sz w:val="28"/>
          <w:szCs w:val="28"/>
        </w:rPr>
      </w:pPr>
      <w:r w:rsidRPr="00B86449">
        <w:rPr>
          <w:sz w:val="28"/>
          <w:szCs w:val="28"/>
        </w:rPr>
        <w:t>Пользоваться листами со справочной информацией, выдаваемой участникам вместе с условиями</w:t>
      </w:r>
      <w:r w:rsidRPr="00B86449">
        <w:rPr>
          <w:spacing w:val="-1"/>
          <w:sz w:val="28"/>
          <w:szCs w:val="28"/>
        </w:rPr>
        <w:t xml:space="preserve"> </w:t>
      </w:r>
      <w:r w:rsidRPr="00B86449">
        <w:rPr>
          <w:sz w:val="28"/>
          <w:szCs w:val="28"/>
        </w:rPr>
        <w:t>заданий.</w:t>
      </w:r>
    </w:p>
    <w:p w:rsidR="00874DF4" w:rsidRPr="00B86449" w:rsidRDefault="00B86449" w:rsidP="00B86449">
      <w:pPr>
        <w:pStyle w:val="a7"/>
        <w:numPr>
          <w:ilvl w:val="0"/>
          <w:numId w:val="11"/>
        </w:numPr>
        <w:tabs>
          <w:tab w:val="left" w:pos="1142"/>
          <w:tab w:val="left" w:pos="2789"/>
          <w:tab w:val="left" w:pos="3911"/>
          <w:tab w:val="left" w:pos="4919"/>
          <w:tab w:val="left" w:pos="6748"/>
          <w:tab w:val="left" w:pos="8981"/>
          <w:tab w:val="left" w:pos="9948"/>
        </w:tabs>
        <w:ind w:right="411"/>
        <w:rPr>
          <w:sz w:val="28"/>
          <w:szCs w:val="28"/>
        </w:rPr>
      </w:pPr>
      <w:r w:rsidRPr="00B86449">
        <w:rPr>
          <w:sz w:val="28"/>
          <w:szCs w:val="28"/>
        </w:rPr>
        <w:t xml:space="preserve">Пользоваться </w:t>
      </w:r>
      <w:r w:rsidR="00874DF4" w:rsidRPr="00B86449">
        <w:rPr>
          <w:sz w:val="28"/>
          <w:szCs w:val="28"/>
        </w:rPr>
        <w:t>любыми</w:t>
      </w:r>
      <w:r w:rsidR="00874DF4" w:rsidRPr="00B86449">
        <w:rPr>
          <w:sz w:val="28"/>
          <w:szCs w:val="28"/>
        </w:rPr>
        <w:tab/>
        <w:t>своими</w:t>
      </w:r>
      <w:r w:rsidR="00874DF4" w:rsidRPr="00B86449">
        <w:rPr>
          <w:sz w:val="28"/>
          <w:szCs w:val="28"/>
        </w:rPr>
        <w:tab/>
        <w:t>канцелярскими</w:t>
      </w:r>
      <w:r w:rsidR="000C5ACA" w:rsidRPr="00B86449">
        <w:rPr>
          <w:sz w:val="28"/>
          <w:szCs w:val="28"/>
        </w:rPr>
        <w:t xml:space="preserve"> </w:t>
      </w:r>
      <w:r w:rsidR="00874DF4" w:rsidRPr="00B86449">
        <w:rPr>
          <w:sz w:val="28"/>
          <w:szCs w:val="28"/>
        </w:rPr>
        <w:t>принадлежностями</w:t>
      </w:r>
      <w:r w:rsidRPr="00B86449">
        <w:rPr>
          <w:sz w:val="28"/>
          <w:szCs w:val="28"/>
        </w:rPr>
        <w:t xml:space="preserve"> </w:t>
      </w:r>
      <w:r w:rsidR="00874DF4" w:rsidRPr="00B86449">
        <w:rPr>
          <w:sz w:val="28"/>
          <w:szCs w:val="28"/>
        </w:rPr>
        <w:t>наряду</w:t>
      </w:r>
      <w:r w:rsidR="00874DF4" w:rsidRPr="00B86449">
        <w:rPr>
          <w:sz w:val="28"/>
          <w:szCs w:val="28"/>
        </w:rPr>
        <w:tab/>
        <w:t>с выданными</w:t>
      </w:r>
      <w:r w:rsidR="00874DF4" w:rsidRPr="00B86449">
        <w:rPr>
          <w:spacing w:val="-1"/>
          <w:sz w:val="28"/>
          <w:szCs w:val="28"/>
        </w:rPr>
        <w:t xml:space="preserve"> </w:t>
      </w:r>
      <w:r w:rsidR="00874DF4" w:rsidRPr="00B86449">
        <w:rPr>
          <w:sz w:val="28"/>
          <w:szCs w:val="28"/>
        </w:rPr>
        <w:t>оргкомитетом.</w:t>
      </w:r>
    </w:p>
    <w:p w:rsidR="00874DF4" w:rsidRPr="00B86449" w:rsidRDefault="00874DF4" w:rsidP="00B86449">
      <w:pPr>
        <w:pStyle w:val="a7"/>
        <w:numPr>
          <w:ilvl w:val="0"/>
          <w:numId w:val="11"/>
        </w:numPr>
        <w:tabs>
          <w:tab w:val="left" w:pos="1142"/>
        </w:tabs>
        <w:ind w:right="403"/>
        <w:rPr>
          <w:sz w:val="28"/>
          <w:szCs w:val="28"/>
        </w:rPr>
      </w:pPr>
      <w:r w:rsidRPr="00B86449">
        <w:rPr>
          <w:sz w:val="28"/>
          <w:szCs w:val="28"/>
        </w:rPr>
        <w:t>Пользоваться собственным непрограммируемым калькулятором, а также просить наблюдателя временно предоставить ему</w:t>
      </w:r>
      <w:r w:rsidRPr="00B86449">
        <w:rPr>
          <w:spacing w:val="-8"/>
          <w:sz w:val="28"/>
          <w:szCs w:val="28"/>
        </w:rPr>
        <w:t xml:space="preserve"> </w:t>
      </w:r>
      <w:r w:rsidRPr="00B86449">
        <w:rPr>
          <w:sz w:val="28"/>
          <w:szCs w:val="28"/>
        </w:rPr>
        <w:t>калькулятор.</w:t>
      </w:r>
    </w:p>
    <w:p w:rsidR="00874DF4" w:rsidRPr="00B86449" w:rsidRDefault="00874DF4" w:rsidP="00B86449">
      <w:pPr>
        <w:pStyle w:val="a7"/>
        <w:numPr>
          <w:ilvl w:val="0"/>
          <w:numId w:val="11"/>
        </w:numPr>
        <w:tabs>
          <w:tab w:val="left" w:pos="1142"/>
        </w:tabs>
        <w:ind w:right="414"/>
        <w:rPr>
          <w:sz w:val="28"/>
          <w:szCs w:val="28"/>
        </w:rPr>
      </w:pPr>
      <w:r w:rsidRPr="00B86449">
        <w:rPr>
          <w:sz w:val="28"/>
          <w:szCs w:val="28"/>
        </w:rPr>
        <w:t>Обращаться с вопросами по поводу условий задач, приглашая к себе наблюдателя поднятием</w:t>
      </w:r>
      <w:r w:rsidRPr="00B86449">
        <w:rPr>
          <w:spacing w:val="-2"/>
          <w:sz w:val="28"/>
          <w:szCs w:val="28"/>
        </w:rPr>
        <w:t xml:space="preserve"> </w:t>
      </w:r>
      <w:r w:rsidRPr="00B86449">
        <w:rPr>
          <w:sz w:val="28"/>
          <w:szCs w:val="28"/>
        </w:rPr>
        <w:t>руки.</w:t>
      </w:r>
    </w:p>
    <w:p w:rsidR="00874DF4" w:rsidRPr="00B86449" w:rsidRDefault="00B86449" w:rsidP="00B86449">
      <w:pPr>
        <w:pStyle w:val="a7"/>
        <w:numPr>
          <w:ilvl w:val="0"/>
          <w:numId w:val="11"/>
        </w:numPr>
        <w:tabs>
          <w:tab w:val="left" w:pos="1142"/>
        </w:tabs>
        <w:rPr>
          <w:sz w:val="28"/>
          <w:szCs w:val="28"/>
        </w:rPr>
      </w:pPr>
      <w:r w:rsidRPr="00B86449">
        <w:rPr>
          <w:sz w:val="28"/>
          <w:szCs w:val="28"/>
        </w:rPr>
        <w:t>Употреблять пищу и безалкогольные напитки</w:t>
      </w:r>
    </w:p>
    <w:p w:rsidR="00874DF4" w:rsidRPr="00B86449" w:rsidRDefault="00874DF4" w:rsidP="00B86449">
      <w:pPr>
        <w:pStyle w:val="a7"/>
        <w:numPr>
          <w:ilvl w:val="0"/>
          <w:numId w:val="11"/>
        </w:numPr>
        <w:tabs>
          <w:tab w:val="left" w:pos="1142"/>
        </w:tabs>
        <w:rPr>
          <w:sz w:val="28"/>
          <w:szCs w:val="28"/>
        </w:rPr>
      </w:pPr>
      <w:r w:rsidRPr="00B86449">
        <w:rPr>
          <w:sz w:val="28"/>
          <w:szCs w:val="28"/>
        </w:rPr>
        <w:t>Временно покидать аудиторию, оставляя у наблюдателя свою</w:t>
      </w:r>
      <w:r w:rsidRPr="00B86449">
        <w:rPr>
          <w:spacing w:val="-3"/>
          <w:sz w:val="28"/>
          <w:szCs w:val="28"/>
        </w:rPr>
        <w:t xml:space="preserve"> </w:t>
      </w:r>
      <w:r w:rsidRPr="00B86449">
        <w:rPr>
          <w:sz w:val="28"/>
          <w:szCs w:val="28"/>
        </w:rPr>
        <w:t>тетрадь.</w:t>
      </w:r>
    </w:p>
    <w:p w:rsidR="00874DF4" w:rsidRPr="00354F2C" w:rsidRDefault="00874DF4" w:rsidP="00354F2C">
      <w:pPr>
        <w:ind w:left="1141"/>
        <w:rPr>
          <w:i/>
          <w:sz w:val="28"/>
          <w:szCs w:val="28"/>
        </w:rPr>
      </w:pPr>
      <w:r w:rsidRPr="00354F2C">
        <w:rPr>
          <w:i/>
          <w:sz w:val="28"/>
          <w:szCs w:val="28"/>
        </w:rPr>
        <w:t>Во время работы над заданиями участнику запрещается:</w:t>
      </w:r>
    </w:p>
    <w:p w:rsidR="00874DF4" w:rsidRPr="00354F2C" w:rsidRDefault="00874DF4" w:rsidP="00354F2C">
      <w:pPr>
        <w:pStyle w:val="a7"/>
        <w:numPr>
          <w:ilvl w:val="0"/>
          <w:numId w:val="6"/>
        </w:numPr>
        <w:tabs>
          <w:tab w:val="left" w:pos="1142"/>
        </w:tabs>
        <w:rPr>
          <w:sz w:val="28"/>
          <w:szCs w:val="28"/>
        </w:rPr>
      </w:pPr>
      <w:r w:rsidRPr="00354F2C">
        <w:rPr>
          <w:sz w:val="28"/>
          <w:szCs w:val="28"/>
        </w:rPr>
        <w:t>Пользоваться мобильным телефоном (в любой его</w:t>
      </w:r>
      <w:r w:rsidRPr="00354F2C">
        <w:rPr>
          <w:spacing w:val="-7"/>
          <w:sz w:val="28"/>
          <w:szCs w:val="28"/>
        </w:rPr>
        <w:t xml:space="preserve"> </w:t>
      </w:r>
      <w:r w:rsidRPr="00354F2C">
        <w:rPr>
          <w:sz w:val="28"/>
          <w:szCs w:val="28"/>
        </w:rPr>
        <w:t>функции).</w:t>
      </w:r>
    </w:p>
    <w:p w:rsidR="00874DF4" w:rsidRPr="00354F2C" w:rsidRDefault="00874DF4" w:rsidP="00354F2C">
      <w:pPr>
        <w:pStyle w:val="a7"/>
        <w:numPr>
          <w:ilvl w:val="0"/>
          <w:numId w:val="6"/>
        </w:numPr>
        <w:tabs>
          <w:tab w:val="left" w:pos="1142"/>
        </w:tabs>
        <w:ind w:right="413"/>
        <w:rPr>
          <w:sz w:val="28"/>
          <w:szCs w:val="28"/>
        </w:rPr>
      </w:pPr>
      <w:r w:rsidRPr="00354F2C">
        <w:rPr>
          <w:sz w:val="28"/>
          <w:szCs w:val="28"/>
        </w:rPr>
        <w:t>Пользоваться любой другой вычислительной техникой, кроме непрограммируемого калькулятора (карманным компьютером, планшетом и</w:t>
      </w:r>
      <w:r w:rsidRPr="00354F2C">
        <w:rPr>
          <w:spacing w:val="-6"/>
          <w:sz w:val="28"/>
          <w:szCs w:val="28"/>
        </w:rPr>
        <w:t xml:space="preserve"> </w:t>
      </w:r>
      <w:r w:rsidRPr="00354F2C">
        <w:rPr>
          <w:sz w:val="28"/>
          <w:szCs w:val="28"/>
        </w:rPr>
        <w:t>т.д.).</w:t>
      </w:r>
    </w:p>
    <w:p w:rsidR="00874DF4" w:rsidRPr="00354F2C" w:rsidRDefault="00874DF4" w:rsidP="00354F2C">
      <w:pPr>
        <w:pStyle w:val="a7"/>
        <w:numPr>
          <w:ilvl w:val="0"/>
          <w:numId w:val="6"/>
        </w:numPr>
        <w:tabs>
          <w:tab w:val="left" w:pos="1142"/>
        </w:tabs>
        <w:ind w:right="406"/>
        <w:rPr>
          <w:sz w:val="28"/>
          <w:szCs w:val="28"/>
        </w:rPr>
      </w:pPr>
      <w:r w:rsidRPr="00354F2C">
        <w:rPr>
          <w:sz w:val="28"/>
          <w:szCs w:val="28"/>
        </w:rPr>
        <w:t xml:space="preserve">Пользоваться какими-либо источниками информации, за </w:t>
      </w:r>
      <w:r w:rsidR="00B86449">
        <w:rPr>
          <w:sz w:val="28"/>
          <w:szCs w:val="28"/>
        </w:rPr>
        <w:t>и</w:t>
      </w:r>
      <w:r w:rsidRPr="00354F2C">
        <w:rPr>
          <w:sz w:val="28"/>
          <w:szCs w:val="28"/>
        </w:rPr>
        <w:t>сключением листов со справочной информацией, раздаваемых Оргкомитетом перед</w:t>
      </w:r>
      <w:r w:rsidRPr="00354F2C">
        <w:rPr>
          <w:spacing w:val="-5"/>
          <w:sz w:val="28"/>
          <w:szCs w:val="28"/>
        </w:rPr>
        <w:t xml:space="preserve"> </w:t>
      </w:r>
      <w:r w:rsidRPr="00354F2C">
        <w:rPr>
          <w:sz w:val="28"/>
          <w:szCs w:val="28"/>
        </w:rPr>
        <w:t>туром.</w:t>
      </w:r>
    </w:p>
    <w:p w:rsidR="00874DF4" w:rsidRPr="00354F2C" w:rsidRDefault="00874DF4" w:rsidP="00354F2C">
      <w:pPr>
        <w:pStyle w:val="a7"/>
        <w:numPr>
          <w:ilvl w:val="0"/>
          <w:numId w:val="6"/>
        </w:numPr>
        <w:tabs>
          <w:tab w:val="left" w:pos="1142"/>
        </w:tabs>
        <w:ind w:right="405"/>
        <w:rPr>
          <w:sz w:val="28"/>
          <w:szCs w:val="28"/>
        </w:rPr>
      </w:pPr>
      <w:r w:rsidRPr="00354F2C">
        <w:rPr>
          <w:sz w:val="28"/>
          <w:szCs w:val="28"/>
        </w:rPr>
        <w:t>Обращаться с вопросами к кому-либо, кроме наблюдателя, членов Оргкомитета и жюри.</w:t>
      </w:r>
    </w:p>
    <w:p w:rsidR="00874DF4" w:rsidRPr="00354F2C" w:rsidRDefault="00874DF4" w:rsidP="00354F2C">
      <w:pPr>
        <w:pStyle w:val="a7"/>
        <w:numPr>
          <w:ilvl w:val="0"/>
          <w:numId w:val="6"/>
        </w:numPr>
        <w:tabs>
          <w:tab w:val="left" w:pos="1142"/>
        </w:tabs>
        <w:rPr>
          <w:sz w:val="28"/>
          <w:szCs w:val="28"/>
        </w:rPr>
      </w:pPr>
      <w:r w:rsidRPr="00354F2C">
        <w:rPr>
          <w:sz w:val="28"/>
          <w:szCs w:val="28"/>
        </w:rPr>
        <w:t>Запрещается одновременный выход из аудитории двух и более</w:t>
      </w:r>
      <w:r w:rsidRPr="00354F2C">
        <w:rPr>
          <w:spacing w:val="1"/>
          <w:sz w:val="28"/>
          <w:szCs w:val="28"/>
        </w:rPr>
        <w:t xml:space="preserve"> </w:t>
      </w:r>
      <w:r w:rsidRPr="00354F2C">
        <w:rPr>
          <w:sz w:val="28"/>
          <w:szCs w:val="28"/>
        </w:rPr>
        <w:t>участников.</w:t>
      </w:r>
    </w:p>
    <w:p w:rsidR="00874DF4" w:rsidRPr="00354F2C" w:rsidRDefault="00874DF4" w:rsidP="00354F2C">
      <w:pPr>
        <w:pStyle w:val="a3"/>
        <w:ind w:right="407"/>
        <w:jc w:val="both"/>
        <w:rPr>
          <w:sz w:val="28"/>
          <w:szCs w:val="28"/>
        </w:rPr>
      </w:pPr>
      <w:r w:rsidRPr="00354F2C">
        <w:rPr>
          <w:sz w:val="28"/>
          <w:szCs w:val="28"/>
        </w:rPr>
        <w:t>По окончании работы все участники покидают аудиторию, оставляя в ней тетради с решениями. После тура перед ними может выступить член оргкомитета и жюри с кратким разбором заданий.</w:t>
      </w:r>
    </w:p>
    <w:p w:rsidR="00874DF4" w:rsidRPr="00354F2C" w:rsidRDefault="00874DF4" w:rsidP="00354F2C">
      <w:pPr>
        <w:pStyle w:val="a3"/>
        <w:ind w:right="402" w:firstLine="719"/>
        <w:jc w:val="both"/>
        <w:rPr>
          <w:sz w:val="28"/>
          <w:szCs w:val="28"/>
        </w:rPr>
      </w:pPr>
      <w:r w:rsidRPr="00354F2C">
        <w:rPr>
          <w:sz w:val="28"/>
          <w:szCs w:val="28"/>
        </w:rPr>
        <w:t xml:space="preserve">Отдельное помещение для жюри должно быть предоставлено Оргкомитетом на весь день проведения олимпиады. Члены жюри должны прибыть на место проведения олимпиады за 1 час до окончания работы </w:t>
      </w:r>
      <w:r w:rsidRPr="00354F2C">
        <w:rPr>
          <w:sz w:val="28"/>
          <w:szCs w:val="28"/>
        </w:rPr>
        <w:lastRenderedPageBreak/>
        <w:t>участников. Председатель жюри (или его заместитель) и 1-2 члена жюри должны прибыть к началу этапа и периодически обходить аудитории, отвечая на вопросы участников по условию задач.</w:t>
      </w:r>
    </w:p>
    <w:p w:rsidR="00874DF4" w:rsidRPr="00354F2C" w:rsidRDefault="00874DF4" w:rsidP="00354F2C">
      <w:pPr>
        <w:pStyle w:val="a3"/>
        <w:ind w:left="0"/>
        <w:rPr>
          <w:sz w:val="28"/>
          <w:szCs w:val="28"/>
        </w:rPr>
      </w:pPr>
    </w:p>
    <w:p w:rsidR="00874DF4" w:rsidRPr="00354F2C" w:rsidRDefault="00874DF4" w:rsidP="009444AD">
      <w:pPr>
        <w:pStyle w:val="110"/>
        <w:numPr>
          <w:ilvl w:val="0"/>
          <w:numId w:val="8"/>
        </w:numPr>
        <w:tabs>
          <w:tab w:val="left" w:pos="663"/>
        </w:tabs>
        <w:rPr>
          <w:sz w:val="28"/>
          <w:szCs w:val="28"/>
        </w:rPr>
      </w:pPr>
      <w:bookmarkStart w:id="1" w:name="_TOC_250002"/>
      <w:r w:rsidRPr="00354F2C">
        <w:rPr>
          <w:sz w:val="28"/>
          <w:szCs w:val="28"/>
        </w:rPr>
        <w:t>МЕТОДИКА ОЦЕНИВАНИЯ ВЫПОЛНЕННЫХ ОЛИМПИАДНЫХ</w:t>
      </w:r>
      <w:r w:rsidRPr="00354F2C">
        <w:rPr>
          <w:spacing w:val="-5"/>
          <w:sz w:val="28"/>
          <w:szCs w:val="28"/>
        </w:rPr>
        <w:t xml:space="preserve"> </w:t>
      </w:r>
      <w:bookmarkEnd w:id="1"/>
      <w:r w:rsidRPr="00354F2C">
        <w:rPr>
          <w:sz w:val="28"/>
          <w:szCs w:val="28"/>
        </w:rPr>
        <w:t>ЗАДАНИЙ</w:t>
      </w:r>
    </w:p>
    <w:p w:rsidR="00874DF4" w:rsidRPr="00354F2C" w:rsidRDefault="00874DF4" w:rsidP="00354F2C">
      <w:pPr>
        <w:pStyle w:val="a3"/>
        <w:ind w:right="403" w:firstLine="719"/>
        <w:jc w:val="both"/>
        <w:rPr>
          <w:sz w:val="28"/>
          <w:szCs w:val="28"/>
        </w:rPr>
      </w:pPr>
      <w:r w:rsidRPr="00354F2C">
        <w:rPr>
          <w:sz w:val="28"/>
          <w:szCs w:val="28"/>
        </w:rPr>
        <w:t>Для проверки решений участников школьного этапа формируется жюри, состоящее из учителей, работающих в области астрономии и смежных дисциплин (физики, математики). Перед началом этапа жюри проводит собрание, на котором выбирает председателя, знакомится с условиями и решениями заданий и распределяет задания для проверки между собой.</w:t>
      </w:r>
    </w:p>
    <w:p w:rsidR="00874DF4" w:rsidRPr="001C4667" w:rsidRDefault="00874DF4" w:rsidP="00354F2C">
      <w:pPr>
        <w:pStyle w:val="a3"/>
        <w:ind w:right="403" w:firstLine="719"/>
        <w:jc w:val="both"/>
        <w:rPr>
          <w:sz w:val="28"/>
          <w:szCs w:val="28"/>
        </w:rPr>
      </w:pPr>
      <w:r w:rsidRPr="00354F2C">
        <w:rPr>
          <w:sz w:val="28"/>
          <w:szCs w:val="28"/>
        </w:rPr>
        <w:t xml:space="preserve">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 При достаточном составе жюри рекомендуется проводить независимую проверку решения каждого задания двумя (одними и теми же) членами жюри с усреднением оценки и проведении обсуждения, если оценки двух членов жюри существенно </w:t>
      </w:r>
      <w:r w:rsidRPr="001C4667">
        <w:rPr>
          <w:sz w:val="28"/>
          <w:szCs w:val="28"/>
        </w:rPr>
        <w:t>различаются (при необходимости с последующей коррекцией</w:t>
      </w:r>
      <w:r w:rsidRPr="001C4667">
        <w:rPr>
          <w:spacing w:val="-2"/>
          <w:sz w:val="28"/>
          <w:szCs w:val="28"/>
        </w:rPr>
        <w:t xml:space="preserve"> </w:t>
      </w:r>
      <w:r w:rsidRPr="001C4667">
        <w:rPr>
          <w:sz w:val="28"/>
          <w:szCs w:val="28"/>
        </w:rPr>
        <w:t>оценок).</w:t>
      </w:r>
    </w:p>
    <w:p w:rsidR="00874DF4" w:rsidRPr="00077336" w:rsidRDefault="00874DF4" w:rsidP="001C4667">
      <w:pPr>
        <w:pStyle w:val="a3"/>
        <w:ind w:right="403" w:firstLine="719"/>
        <w:jc w:val="both"/>
        <w:rPr>
          <w:b/>
          <w:sz w:val="28"/>
          <w:szCs w:val="28"/>
        </w:rPr>
      </w:pPr>
      <w:r w:rsidRPr="00077336">
        <w:rPr>
          <w:sz w:val="28"/>
          <w:szCs w:val="28"/>
        </w:rPr>
        <w:t>Реше</w:t>
      </w:r>
      <w:r w:rsidR="001C4667" w:rsidRPr="00077336">
        <w:rPr>
          <w:sz w:val="28"/>
          <w:szCs w:val="28"/>
        </w:rPr>
        <w:t xml:space="preserve">ние каждого задания оценивается </w:t>
      </w:r>
      <w:r w:rsidRPr="00077336">
        <w:rPr>
          <w:sz w:val="28"/>
          <w:szCs w:val="28"/>
        </w:rPr>
        <w:t xml:space="preserve">в соответствии с рекомендациями, разработанными составителями для каждой отдельной задачи. 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w:t>
      </w:r>
    </w:p>
    <w:p w:rsidR="001C4667" w:rsidRPr="00354F2C" w:rsidRDefault="00874DF4" w:rsidP="00354F2C">
      <w:pPr>
        <w:pStyle w:val="a3"/>
        <w:ind w:right="399" w:firstLine="719"/>
        <w:jc w:val="both"/>
        <w:rPr>
          <w:sz w:val="28"/>
          <w:szCs w:val="28"/>
        </w:rPr>
      </w:pPr>
      <w:r w:rsidRPr="00077336">
        <w:rPr>
          <w:sz w:val="28"/>
          <w:szCs w:val="28"/>
        </w:rPr>
        <w:t xml:space="preserve">Выставление премиальных баллов (оценка за задание более </w:t>
      </w:r>
      <w:r w:rsidR="001C4667" w:rsidRPr="00077336">
        <w:rPr>
          <w:sz w:val="28"/>
          <w:szCs w:val="28"/>
        </w:rPr>
        <w:t>разработанных составителями</w:t>
      </w:r>
      <w:r w:rsidRPr="00077336">
        <w:rPr>
          <w:sz w:val="28"/>
          <w:szCs w:val="28"/>
        </w:rPr>
        <w:t xml:space="preserve">) на школьном и муниципальном этапе не допускается. Общая оценка за весь этап получается суммированием оценок по каждому из заданий. Таким образом, максимальная оценка за весь школьный </w:t>
      </w:r>
      <w:r w:rsidR="00077336" w:rsidRPr="00077336">
        <w:rPr>
          <w:sz w:val="28"/>
          <w:szCs w:val="28"/>
        </w:rPr>
        <w:t xml:space="preserve"> </w:t>
      </w:r>
      <w:r w:rsidRPr="00077336">
        <w:rPr>
          <w:sz w:val="28"/>
          <w:szCs w:val="28"/>
        </w:rPr>
        <w:t xml:space="preserve"> этап составляет </w:t>
      </w:r>
      <w:r w:rsidR="001C4667" w:rsidRPr="00077336">
        <w:rPr>
          <w:sz w:val="28"/>
          <w:szCs w:val="28"/>
        </w:rPr>
        <w:t>100</w:t>
      </w:r>
      <w:r w:rsidRPr="00077336">
        <w:rPr>
          <w:sz w:val="28"/>
          <w:szCs w:val="28"/>
        </w:rPr>
        <w:t xml:space="preserve"> балл</w:t>
      </w:r>
      <w:r w:rsidR="001C4667" w:rsidRPr="00077336">
        <w:rPr>
          <w:sz w:val="28"/>
          <w:szCs w:val="28"/>
        </w:rPr>
        <w:t>ов</w:t>
      </w:r>
      <w:r w:rsidRPr="00077336">
        <w:rPr>
          <w:sz w:val="28"/>
          <w:szCs w:val="28"/>
        </w:rPr>
        <w:t xml:space="preserve"> </w:t>
      </w:r>
      <w:r w:rsidR="001C4667" w:rsidRPr="00077336">
        <w:rPr>
          <w:sz w:val="28"/>
          <w:szCs w:val="28"/>
        </w:rPr>
        <w:t>.</w:t>
      </w:r>
    </w:p>
    <w:p w:rsidR="00874DF4" w:rsidRPr="00354F2C" w:rsidRDefault="00874DF4" w:rsidP="00354F2C">
      <w:pPr>
        <w:pStyle w:val="a3"/>
        <w:ind w:left="0"/>
        <w:rPr>
          <w:sz w:val="28"/>
          <w:szCs w:val="28"/>
        </w:rPr>
      </w:pPr>
    </w:p>
    <w:p w:rsidR="00874DF4" w:rsidRPr="00354F2C" w:rsidRDefault="00874DF4" w:rsidP="009444AD">
      <w:pPr>
        <w:pStyle w:val="110"/>
        <w:numPr>
          <w:ilvl w:val="0"/>
          <w:numId w:val="8"/>
        </w:numPr>
        <w:tabs>
          <w:tab w:val="left" w:pos="783"/>
        </w:tabs>
        <w:ind w:left="782"/>
        <w:rPr>
          <w:sz w:val="28"/>
          <w:szCs w:val="28"/>
        </w:rPr>
      </w:pPr>
      <w:bookmarkStart w:id="2" w:name="_TOC_250001"/>
      <w:r w:rsidRPr="00354F2C">
        <w:rPr>
          <w:sz w:val="28"/>
          <w:szCs w:val="28"/>
        </w:rPr>
        <w:t>ПРОЦЕДУРА ПОДВЕДЕНИЯ</w:t>
      </w:r>
      <w:r w:rsidRPr="00354F2C">
        <w:rPr>
          <w:spacing w:val="-3"/>
          <w:sz w:val="28"/>
          <w:szCs w:val="28"/>
        </w:rPr>
        <w:t xml:space="preserve"> </w:t>
      </w:r>
      <w:bookmarkEnd w:id="2"/>
      <w:r w:rsidRPr="00354F2C">
        <w:rPr>
          <w:sz w:val="28"/>
          <w:szCs w:val="28"/>
        </w:rPr>
        <w:t>ИТОГОВ</w:t>
      </w:r>
    </w:p>
    <w:p w:rsidR="00874DF4" w:rsidRPr="00354F2C" w:rsidRDefault="00874DF4" w:rsidP="00354F2C">
      <w:pPr>
        <w:pStyle w:val="a3"/>
        <w:ind w:left="0"/>
        <w:rPr>
          <w:b/>
          <w:sz w:val="28"/>
          <w:szCs w:val="28"/>
        </w:rPr>
      </w:pPr>
    </w:p>
    <w:p w:rsidR="00874DF4" w:rsidRPr="00354F2C" w:rsidRDefault="00874DF4" w:rsidP="00354F2C">
      <w:pPr>
        <w:pStyle w:val="a3"/>
        <w:ind w:right="404" w:firstLine="719"/>
        <w:jc w:val="both"/>
        <w:rPr>
          <w:sz w:val="28"/>
          <w:szCs w:val="28"/>
        </w:rPr>
      </w:pPr>
      <w:r w:rsidRPr="00354F2C">
        <w:rPr>
          <w:sz w:val="28"/>
          <w:szCs w:val="28"/>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 В каждой возрастной параллели может быть несколько победителей, а доля победителей и призеров среди всех участников может быть любой, вплоть до 100%, если все участники этапа достаточно успешно справились с заданиями. </w:t>
      </w:r>
      <w:r w:rsidRPr="00354F2C">
        <w:rPr>
          <w:b/>
          <w:i/>
          <w:sz w:val="28"/>
          <w:szCs w:val="28"/>
        </w:rPr>
        <w:t xml:space="preserve">Не рекомендуется </w:t>
      </w:r>
      <w:r w:rsidRPr="00354F2C">
        <w:rPr>
          <w:sz w:val="28"/>
          <w:szCs w:val="28"/>
        </w:rPr>
        <w:t xml:space="preserve">присуждать разный статус (победитель/призер или призер/участник) участникам одной возрастной параллели с незначительной разницей в баллах. </w:t>
      </w:r>
      <w:r w:rsidRPr="00354F2C">
        <w:rPr>
          <w:b/>
          <w:i/>
          <w:sz w:val="28"/>
          <w:szCs w:val="28"/>
        </w:rPr>
        <w:t xml:space="preserve">Категорически запрещается </w:t>
      </w:r>
      <w:r w:rsidRPr="00354F2C">
        <w:rPr>
          <w:sz w:val="28"/>
          <w:szCs w:val="28"/>
        </w:rPr>
        <w:t>присуждать разный статус участникам одной возрастной параллели с одинаковым числом набранных</w:t>
      </w:r>
      <w:r w:rsidRPr="00354F2C">
        <w:rPr>
          <w:spacing w:val="-11"/>
          <w:sz w:val="28"/>
          <w:szCs w:val="28"/>
        </w:rPr>
        <w:t xml:space="preserve"> </w:t>
      </w:r>
      <w:r w:rsidRPr="00354F2C">
        <w:rPr>
          <w:sz w:val="28"/>
          <w:szCs w:val="28"/>
        </w:rPr>
        <w:t>баллов.</w:t>
      </w:r>
    </w:p>
    <w:p w:rsidR="00874DF4" w:rsidRPr="00354F2C" w:rsidRDefault="00874DF4" w:rsidP="00354F2C">
      <w:pPr>
        <w:pStyle w:val="a3"/>
        <w:ind w:right="410" w:firstLine="719"/>
        <w:jc w:val="both"/>
        <w:rPr>
          <w:sz w:val="28"/>
          <w:szCs w:val="28"/>
        </w:rPr>
      </w:pPr>
      <w:r w:rsidRPr="00354F2C">
        <w:rPr>
          <w:sz w:val="28"/>
          <w:szCs w:val="28"/>
        </w:rPr>
        <w:t>После подведения итогов информация о результатах тура доводится до сведения участников.</w:t>
      </w:r>
    </w:p>
    <w:p w:rsidR="00874DF4" w:rsidRPr="00354F2C" w:rsidRDefault="00874DF4" w:rsidP="00354F2C">
      <w:pPr>
        <w:pStyle w:val="a3"/>
        <w:ind w:left="0"/>
        <w:rPr>
          <w:sz w:val="28"/>
          <w:szCs w:val="28"/>
        </w:rPr>
      </w:pPr>
    </w:p>
    <w:p w:rsidR="00874DF4" w:rsidRPr="00354F2C" w:rsidRDefault="00874DF4" w:rsidP="009444AD">
      <w:pPr>
        <w:pStyle w:val="110"/>
        <w:numPr>
          <w:ilvl w:val="0"/>
          <w:numId w:val="8"/>
        </w:numPr>
        <w:tabs>
          <w:tab w:val="left" w:pos="783"/>
        </w:tabs>
        <w:ind w:left="782"/>
        <w:rPr>
          <w:sz w:val="28"/>
          <w:szCs w:val="28"/>
        </w:rPr>
      </w:pPr>
      <w:r w:rsidRPr="00354F2C">
        <w:rPr>
          <w:sz w:val="28"/>
          <w:szCs w:val="28"/>
        </w:rPr>
        <w:lastRenderedPageBreak/>
        <w:t>ПРОЦЕДУРА ОТБОРА УЧАСТНИКОВ НА СЛЕДУЮЩИЙ</w:t>
      </w:r>
      <w:r w:rsidRPr="00354F2C">
        <w:rPr>
          <w:spacing w:val="-6"/>
          <w:sz w:val="28"/>
          <w:szCs w:val="28"/>
        </w:rPr>
        <w:t xml:space="preserve"> </w:t>
      </w:r>
      <w:r w:rsidRPr="00354F2C">
        <w:rPr>
          <w:sz w:val="28"/>
          <w:szCs w:val="28"/>
        </w:rPr>
        <w:t>ЭТАП</w:t>
      </w:r>
    </w:p>
    <w:p w:rsidR="00874DF4" w:rsidRPr="00354F2C" w:rsidRDefault="00874DF4" w:rsidP="00354F2C">
      <w:pPr>
        <w:pStyle w:val="a3"/>
        <w:ind w:right="402" w:firstLine="719"/>
        <w:jc w:val="both"/>
        <w:rPr>
          <w:sz w:val="28"/>
          <w:szCs w:val="28"/>
        </w:rPr>
      </w:pPr>
      <w:r w:rsidRPr="00354F2C">
        <w:rPr>
          <w:sz w:val="28"/>
          <w:szCs w:val="28"/>
        </w:rPr>
        <w:t xml:space="preserve">По окончанию школьного этапа протоколы с результатами передаются в орган местного самоуправления, осуществляющий управление в сфере образования.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1A380F" w:rsidRPr="00354F2C" w:rsidRDefault="001A380F" w:rsidP="00354F2C">
      <w:pPr>
        <w:rPr>
          <w:b/>
          <w:i/>
          <w:sz w:val="28"/>
          <w:szCs w:val="28"/>
        </w:rPr>
      </w:pPr>
      <w:r w:rsidRPr="00354F2C">
        <w:rPr>
          <w:b/>
          <w:sz w:val="28"/>
          <w:szCs w:val="28"/>
        </w:rPr>
        <w:t xml:space="preserve"> </w:t>
      </w:r>
      <w:r w:rsidR="00533E3F" w:rsidRPr="00354F2C">
        <w:rPr>
          <w:b/>
          <w:sz w:val="28"/>
          <w:szCs w:val="28"/>
        </w:rPr>
        <w:t xml:space="preserve">              </w:t>
      </w:r>
      <w:r w:rsidRPr="00354F2C">
        <w:rPr>
          <w:b/>
          <w:sz w:val="28"/>
          <w:szCs w:val="28"/>
        </w:rPr>
        <w:t xml:space="preserve"> </w:t>
      </w:r>
      <w:r w:rsidRPr="00354F2C">
        <w:rPr>
          <w:b/>
          <w:i/>
          <w:sz w:val="28"/>
          <w:szCs w:val="28"/>
        </w:rPr>
        <w:t>Ведомость оценивания работ участников 9 -11 класс</w:t>
      </w:r>
    </w:p>
    <w:p w:rsidR="001A380F" w:rsidRPr="00354F2C" w:rsidRDefault="001A380F" w:rsidP="00354F2C">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40"/>
        <w:gridCol w:w="1515"/>
        <w:gridCol w:w="869"/>
        <w:gridCol w:w="758"/>
        <w:gridCol w:w="758"/>
        <w:gridCol w:w="758"/>
        <w:gridCol w:w="784"/>
        <w:gridCol w:w="1559"/>
        <w:gridCol w:w="1950"/>
      </w:tblGrid>
      <w:tr w:rsidR="001A380F" w:rsidRPr="00354F2C" w:rsidTr="009A2ADA">
        <w:tc>
          <w:tcPr>
            <w:tcW w:w="848" w:type="dxa"/>
            <w:vMerge w:val="restart"/>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rFonts w:eastAsia="Calibri"/>
                <w:b/>
                <w:i/>
                <w:sz w:val="28"/>
                <w:szCs w:val="28"/>
              </w:rPr>
            </w:pPr>
            <w:r w:rsidRPr="00354F2C">
              <w:rPr>
                <w:rFonts w:eastAsia="Calibri"/>
                <w:b/>
                <w:i/>
                <w:sz w:val="28"/>
                <w:szCs w:val="28"/>
              </w:rPr>
              <w:t>№ п/п</w:t>
            </w:r>
          </w:p>
        </w:tc>
        <w:tc>
          <w:tcPr>
            <w:tcW w:w="940" w:type="dxa"/>
            <w:vMerge w:val="restart"/>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rFonts w:eastAsia="Calibri"/>
                <w:b/>
                <w:i/>
                <w:sz w:val="28"/>
                <w:szCs w:val="28"/>
              </w:rPr>
            </w:pPr>
            <w:r w:rsidRPr="00354F2C">
              <w:rPr>
                <w:rFonts w:eastAsia="Calibri"/>
                <w:b/>
                <w:i/>
                <w:sz w:val="28"/>
                <w:szCs w:val="28"/>
              </w:rPr>
              <w:t>Класс</w:t>
            </w:r>
          </w:p>
        </w:tc>
        <w:tc>
          <w:tcPr>
            <w:tcW w:w="1515" w:type="dxa"/>
            <w:vMerge w:val="restart"/>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rFonts w:eastAsia="Calibri"/>
                <w:b/>
                <w:i/>
                <w:sz w:val="28"/>
                <w:szCs w:val="28"/>
              </w:rPr>
            </w:pPr>
            <w:r w:rsidRPr="00354F2C">
              <w:rPr>
                <w:rFonts w:eastAsia="Calibri"/>
                <w:b/>
                <w:i/>
                <w:sz w:val="28"/>
                <w:szCs w:val="28"/>
              </w:rPr>
              <w:t>Фамилия Имя Отчество</w:t>
            </w:r>
          </w:p>
        </w:tc>
        <w:tc>
          <w:tcPr>
            <w:tcW w:w="3927" w:type="dxa"/>
            <w:gridSpan w:val="5"/>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rFonts w:eastAsia="Calibri"/>
                <w:b/>
                <w:i/>
                <w:sz w:val="28"/>
                <w:szCs w:val="28"/>
              </w:rPr>
            </w:pPr>
            <w:r w:rsidRPr="00354F2C">
              <w:rPr>
                <w:rFonts w:eastAsia="Calibri"/>
                <w:b/>
                <w:i/>
                <w:sz w:val="28"/>
                <w:szCs w:val="28"/>
              </w:rPr>
              <w:t xml:space="preserve">                Количество баллов за задачу</w:t>
            </w:r>
          </w:p>
        </w:tc>
        <w:tc>
          <w:tcPr>
            <w:tcW w:w="1559" w:type="dxa"/>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rFonts w:eastAsia="Calibri"/>
                <w:b/>
                <w:i/>
                <w:sz w:val="28"/>
                <w:szCs w:val="28"/>
              </w:rPr>
            </w:pPr>
            <w:r w:rsidRPr="00354F2C">
              <w:rPr>
                <w:rFonts w:eastAsia="Calibri"/>
                <w:b/>
                <w:i/>
                <w:sz w:val="28"/>
                <w:szCs w:val="28"/>
              </w:rPr>
              <w:t>Итоговый балл</w:t>
            </w:r>
          </w:p>
        </w:tc>
        <w:tc>
          <w:tcPr>
            <w:tcW w:w="1950" w:type="dxa"/>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rFonts w:eastAsia="Calibri"/>
                <w:b/>
                <w:i/>
                <w:sz w:val="28"/>
                <w:szCs w:val="28"/>
              </w:rPr>
            </w:pPr>
            <w:r w:rsidRPr="00354F2C">
              <w:rPr>
                <w:rFonts w:eastAsia="Calibri"/>
                <w:b/>
                <w:i/>
                <w:sz w:val="28"/>
                <w:szCs w:val="28"/>
              </w:rPr>
              <w:t>Рейтинг (место)</w:t>
            </w:r>
          </w:p>
        </w:tc>
      </w:tr>
      <w:tr w:rsidR="009A2ADA" w:rsidRPr="00354F2C" w:rsidTr="009A2ADA">
        <w:tc>
          <w:tcPr>
            <w:tcW w:w="0" w:type="auto"/>
            <w:vMerge/>
            <w:tcBorders>
              <w:top w:val="single" w:sz="4" w:space="0" w:color="auto"/>
              <w:left w:val="single" w:sz="4" w:space="0" w:color="auto"/>
              <w:bottom w:val="single" w:sz="4" w:space="0" w:color="auto"/>
              <w:right w:val="single" w:sz="4" w:space="0" w:color="auto"/>
            </w:tcBorders>
            <w:vAlign w:val="center"/>
            <w:hideMark/>
          </w:tcPr>
          <w:p w:rsidR="009A2ADA" w:rsidRPr="00354F2C" w:rsidRDefault="009A2ADA" w:rsidP="00354F2C">
            <w:pPr>
              <w:widowControl/>
              <w:autoSpaceDE/>
              <w:autoSpaceDN/>
              <w:rPr>
                <w:rFonts w:eastAsia="Calibri"/>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2ADA" w:rsidRPr="00354F2C" w:rsidRDefault="009A2ADA" w:rsidP="00354F2C">
            <w:pPr>
              <w:widowControl/>
              <w:autoSpaceDE/>
              <w:autoSpaceDN/>
              <w:rPr>
                <w:rFonts w:eastAsia="Calibri"/>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2ADA" w:rsidRPr="00354F2C" w:rsidRDefault="009A2ADA" w:rsidP="00354F2C">
            <w:pPr>
              <w:widowControl/>
              <w:autoSpaceDE/>
              <w:autoSpaceDN/>
              <w:rPr>
                <w:rFonts w:eastAsia="Calibri"/>
                <w:b/>
                <w:i/>
                <w:sz w:val="28"/>
                <w:szCs w:val="28"/>
              </w:rPr>
            </w:pPr>
          </w:p>
        </w:tc>
        <w:tc>
          <w:tcPr>
            <w:tcW w:w="869" w:type="dxa"/>
            <w:tcBorders>
              <w:top w:val="single" w:sz="4" w:space="0" w:color="auto"/>
              <w:left w:val="single" w:sz="4" w:space="0" w:color="auto"/>
              <w:bottom w:val="single" w:sz="4" w:space="0" w:color="auto"/>
              <w:right w:val="single" w:sz="4" w:space="0" w:color="auto"/>
            </w:tcBorders>
            <w:hideMark/>
          </w:tcPr>
          <w:p w:rsidR="009A2ADA" w:rsidRPr="00354F2C" w:rsidRDefault="009A2ADA" w:rsidP="00354F2C">
            <w:pPr>
              <w:rPr>
                <w:rFonts w:eastAsia="Calibri"/>
                <w:b/>
                <w:i/>
                <w:sz w:val="28"/>
                <w:szCs w:val="28"/>
              </w:rPr>
            </w:pPr>
            <w:r w:rsidRPr="00354F2C">
              <w:rPr>
                <w:rFonts w:eastAsia="Calibri"/>
                <w:b/>
                <w:i/>
                <w:sz w:val="28"/>
                <w:szCs w:val="28"/>
              </w:rPr>
              <w:t>1</w:t>
            </w:r>
          </w:p>
        </w:tc>
        <w:tc>
          <w:tcPr>
            <w:tcW w:w="758" w:type="dxa"/>
            <w:tcBorders>
              <w:top w:val="single" w:sz="4" w:space="0" w:color="auto"/>
              <w:left w:val="single" w:sz="4" w:space="0" w:color="auto"/>
              <w:bottom w:val="single" w:sz="4" w:space="0" w:color="auto"/>
              <w:right w:val="single" w:sz="4" w:space="0" w:color="auto"/>
            </w:tcBorders>
            <w:hideMark/>
          </w:tcPr>
          <w:p w:rsidR="009A2ADA" w:rsidRPr="00354F2C" w:rsidRDefault="009A2ADA" w:rsidP="00354F2C">
            <w:pPr>
              <w:rPr>
                <w:rFonts w:eastAsia="Calibri"/>
                <w:b/>
                <w:i/>
                <w:sz w:val="28"/>
                <w:szCs w:val="28"/>
              </w:rPr>
            </w:pPr>
            <w:r w:rsidRPr="00354F2C">
              <w:rPr>
                <w:rFonts w:eastAsia="Calibri"/>
                <w:b/>
                <w:i/>
                <w:sz w:val="28"/>
                <w:szCs w:val="28"/>
              </w:rPr>
              <w:t>2</w:t>
            </w:r>
          </w:p>
        </w:tc>
        <w:tc>
          <w:tcPr>
            <w:tcW w:w="758" w:type="dxa"/>
            <w:tcBorders>
              <w:top w:val="single" w:sz="4" w:space="0" w:color="auto"/>
              <w:left w:val="single" w:sz="4" w:space="0" w:color="auto"/>
              <w:bottom w:val="single" w:sz="4" w:space="0" w:color="auto"/>
              <w:right w:val="single" w:sz="4" w:space="0" w:color="auto"/>
            </w:tcBorders>
            <w:hideMark/>
          </w:tcPr>
          <w:p w:rsidR="009A2ADA" w:rsidRPr="00354F2C" w:rsidRDefault="009A2ADA" w:rsidP="00354F2C">
            <w:pPr>
              <w:rPr>
                <w:rFonts w:eastAsia="Calibri"/>
                <w:b/>
                <w:i/>
                <w:sz w:val="28"/>
                <w:szCs w:val="28"/>
              </w:rPr>
            </w:pPr>
            <w:r w:rsidRPr="00354F2C">
              <w:rPr>
                <w:rFonts w:eastAsia="Calibri"/>
                <w:b/>
                <w:i/>
                <w:sz w:val="28"/>
                <w:szCs w:val="28"/>
              </w:rPr>
              <w:t>3</w:t>
            </w:r>
          </w:p>
        </w:tc>
        <w:tc>
          <w:tcPr>
            <w:tcW w:w="758" w:type="dxa"/>
            <w:tcBorders>
              <w:top w:val="single" w:sz="4" w:space="0" w:color="auto"/>
              <w:left w:val="single" w:sz="4" w:space="0" w:color="auto"/>
              <w:bottom w:val="single" w:sz="4" w:space="0" w:color="auto"/>
              <w:right w:val="single" w:sz="4" w:space="0" w:color="auto"/>
            </w:tcBorders>
            <w:hideMark/>
          </w:tcPr>
          <w:p w:rsidR="009A2ADA" w:rsidRPr="00354F2C" w:rsidRDefault="009A2ADA" w:rsidP="00354F2C">
            <w:pPr>
              <w:rPr>
                <w:rFonts w:eastAsia="Calibri"/>
                <w:b/>
                <w:i/>
                <w:sz w:val="28"/>
                <w:szCs w:val="28"/>
              </w:rPr>
            </w:pPr>
            <w:r w:rsidRPr="00354F2C">
              <w:rPr>
                <w:rFonts w:eastAsia="Calibri"/>
                <w:b/>
                <w:i/>
                <w:sz w:val="28"/>
                <w:szCs w:val="28"/>
              </w:rPr>
              <w:t>4</w:t>
            </w:r>
          </w:p>
        </w:tc>
        <w:tc>
          <w:tcPr>
            <w:tcW w:w="784" w:type="dxa"/>
            <w:tcBorders>
              <w:top w:val="single" w:sz="4" w:space="0" w:color="auto"/>
              <w:left w:val="single" w:sz="4" w:space="0" w:color="auto"/>
              <w:bottom w:val="single" w:sz="4" w:space="0" w:color="auto"/>
              <w:right w:val="single" w:sz="4" w:space="0" w:color="auto"/>
            </w:tcBorders>
            <w:hideMark/>
          </w:tcPr>
          <w:p w:rsidR="009A2ADA" w:rsidRPr="00354F2C" w:rsidRDefault="009A2ADA" w:rsidP="00354F2C">
            <w:pPr>
              <w:rPr>
                <w:rFonts w:eastAsia="Calibri"/>
                <w:b/>
                <w:i/>
                <w:sz w:val="28"/>
                <w:szCs w:val="28"/>
              </w:rPr>
            </w:pPr>
            <w:r w:rsidRPr="00354F2C">
              <w:rPr>
                <w:rFonts w:eastAsia="Calibri"/>
                <w:b/>
                <w:i/>
                <w:sz w:val="28"/>
                <w:szCs w:val="28"/>
              </w:rPr>
              <w:t>5</w:t>
            </w:r>
          </w:p>
          <w:p w:rsidR="009A2ADA" w:rsidRPr="00354F2C" w:rsidRDefault="009A2ADA" w:rsidP="00354F2C">
            <w:pPr>
              <w:tabs>
                <w:tab w:val="left" w:pos="765"/>
              </w:tabs>
              <w:rPr>
                <w:rFonts w:eastAsia="Calibri"/>
                <w:b/>
                <w: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A2ADA" w:rsidRPr="00354F2C" w:rsidRDefault="009A2ADA" w:rsidP="00354F2C">
            <w:pPr>
              <w:tabs>
                <w:tab w:val="left" w:pos="765"/>
              </w:tabs>
              <w:rPr>
                <w:rFonts w:eastAsia="Calibri"/>
                <w:b/>
                <w:i/>
                <w:sz w:val="28"/>
                <w:szCs w:val="28"/>
              </w:rPr>
            </w:pPr>
            <w:r w:rsidRPr="00354F2C">
              <w:rPr>
                <w:rFonts w:eastAsia="Calibri"/>
                <w:b/>
                <w:i/>
                <w:sz w:val="28"/>
                <w:szCs w:val="28"/>
              </w:rPr>
              <w:tab/>
            </w:r>
          </w:p>
        </w:tc>
        <w:tc>
          <w:tcPr>
            <w:tcW w:w="1950"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tabs>
                <w:tab w:val="left" w:pos="765"/>
              </w:tabs>
              <w:rPr>
                <w:rFonts w:eastAsia="Calibri"/>
                <w:b/>
                <w:i/>
                <w:sz w:val="28"/>
                <w:szCs w:val="28"/>
              </w:rPr>
            </w:pPr>
          </w:p>
        </w:tc>
      </w:tr>
      <w:tr w:rsidR="009A2ADA" w:rsidRPr="00354F2C" w:rsidTr="009A2ADA">
        <w:tc>
          <w:tcPr>
            <w:tcW w:w="848" w:type="dxa"/>
            <w:tcBorders>
              <w:top w:val="single" w:sz="4" w:space="0" w:color="auto"/>
              <w:left w:val="single" w:sz="4" w:space="0" w:color="auto"/>
              <w:bottom w:val="single" w:sz="4" w:space="0" w:color="auto"/>
              <w:right w:val="single" w:sz="4" w:space="0" w:color="auto"/>
            </w:tcBorders>
            <w:hideMark/>
          </w:tcPr>
          <w:p w:rsidR="009A2ADA" w:rsidRPr="00354F2C" w:rsidRDefault="009A2ADA" w:rsidP="00354F2C">
            <w:pPr>
              <w:rPr>
                <w:rFonts w:eastAsia="Calibri"/>
                <w:b/>
                <w:i/>
                <w:sz w:val="28"/>
                <w:szCs w:val="28"/>
              </w:rPr>
            </w:pPr>
            <w:r w:rsidRPr="00354F2C">
              <w:rPr>
                <w:rFonts w:eastAsia="Calibri"/>
                <w:b/>
                <w:i/>
                <w:sz w:val="28"/>
                <w:szCs w:val="28"/>
              </w:rPr>
              <w:t>1.</w:t>
            </w:r>
          </w:p>
        </w:tc>
        <w:tc>
          <w:tcPr>
            <w:tcW w:w="940"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1515"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869"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58"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58"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58"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84"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1950"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r>
      <w:tr w:rsidR="009A2ADA" w:rsidRPr="00354F2C" w:rsidTr="009A2ADA">
        <w:tc>
          <w:tcPr>
            <w:tcW w:w="848" w:type="dxa"/>
            <w:tcBorders>
              <w:top w:val="single" w:sz="4" w:space="0" w:color="auto"/>
              <w:left w:val="single" w:sz="4" w:space="0" w:color="auto"/>
              <w:bottom w:val="single" w:sz="4" w:space="0" w:color="auto"/>
              <w:right w:val="single" w:sz="4" w:space="0" w:color="auto"/>
            </w:tcBorders>
            <w:hideMark/>
          </w:tcPr>
          <w:p w:rsidR="009A2ADA" w:rsidRPr="00354F2C" w:rsidRDefault="009A2ADA" w:rsidP="00354F2C">
            <w:pPr>
              <w:rPr>
                <w:rFonts w:eastAsia="Calibri"/>
                <w:b/>
                <w:i/>
                <w:sz w:val="28"/>
                <w:szCs w:val="28"/>
              </w:rPr>
            </w:pPr>
            <w:r w:rsidRPr="00354F2C">
              <w:rPr>
                <w:rFonts w:eastAsia="Calibri"/>
                <w:b/>
                <w:i/>
                <w:sz w:val="28"/>
                <w:szCs w:val="28"/>
              </w:rPr>
              <w:t>2.</w:t>
            </w:r>
          </w:p>
        </w:tc>
        <w:tc>
          <w:tcPr>
            <w:tcW w:w="940"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1515"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869"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58"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58"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58"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84"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1950"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r>
      <w:tr w:rsidR="009A2ADA" w:rsidRPr="00354F2C" w:rsidTr="009A2ADA">
        <w:tc>
          <w:tcPr>
            <w:tcW w:w="848" w:type="dxa"/>
            <w:tcBorders>
              <w:top w:val="single" w:sz="4" w:space="0" w:color="auto"/>
              <w:left w:val="single" w:sz="4" w:space="0" w:color="auto"/>
              <w:bottom w:val="single" w:sz="4" w:space="0" w:color="auto"/>
              <w:right w:val="single" w:sz="4" w:space="0" w:color="auto"/>
            </w:tcBorders>
            <w:hideMark/>
          </w:tcPr>
          <w:p w:rsidR="009A2ADA" w:rsidRPr="00354F2C" w:rsidRDefault="009A2ADA" w:rsidP="00354F2C">
            <w:pPr>
              <w:rPr>
                <w:rFonts w:eastAsia="Calibri"/>
                <w:b/>
                <w:i/>
                <w:sz w:val="28"/>
                <w:szCs w:val="28"/>
              </w:rPr>
            </w:pPr>
            <w:bookmarkStart w:id="3" w:name="_GoBack" w:colFirst="7" w:colLast="7"/>
            <w:r w:rsidRPr="00354F2C">
              <w:rPr>
                <w:rFonts w:eastAsia="Calibri"/>
                <w:b/>
                <w:i/>
                <w:sz w:val="28"/>
                <w:szCs w:val="28"/>
              </w:rPr>
              <w:t>3.</w:t>
            </w:r>
          </w:p>
        </w:tc>
        <w:tc>
          <w:tcPr>
            <w:tcW w:w="940"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1515"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869"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58"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58"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58"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784"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c>
          <w:tcPr>
            <w:tcW w:w="1950" w:type="dxa"/>
            <w:tcBorders>
              <w:top w:val="single" w:sz="4" w:space="0" w:color="auto"/>
              <w:left w:val="single" w:sz="4" w:space="0" w:color="auto"/>
              <w:bottom w:val="single" w:sz="4" w:space="0" w:color="auto"/>
              <w:right w:val="single" w:sz="4" w:space="0" w:color="auto"/>
            </w:tcBorders>
          </w:tcPr>
          <w:p w:rsidR="009A2ADA" w:rsidRPr="00354F2C" w:rsidRDefault="009A2ADA" w:rsidP="00354F2C">
            <w:pPr>
              <w:rPr>
                <w:rFonts w:eastAsia="Calibri"/>
                <w:b/>
                <w:i/>
                <w:sz w:val="28"/>
                <w:szCs w:val="28"/>
              </w:rPr>
            </w:pPr>
          </w:p>
        </w:tc>
      </w:tr>
    </w:tbl>
    <w:bookmarkEnd w:id="3"/>
    <w:p w:rsidR="001A380F" w:rsidRPr="00354F2C" w:rsidRDefault="001A380F" w:rsidP="00354F2C">
      <w:pPr>
        <w:ind w:left="-851"/>
        <w:rPr>
          <w:rFonts w:eastAsia="Calibri"/>
          <w:sz w:val="28"/>
          <w:szCs w:val="28"/>
        </w:rPr>
      </w:pPr>
      <w:r w:rsidRPr="00354F2C">
        <w:rPr>
          <w:rFonts w:eastAsia="Calibri"/>
          <w:b/>
          <w:i/>
          <w:sz w:val="28"/>
          <w:szCs w:val="28"/>
        </w:rPr>
        <w:t xml:space="preserve">    </w:t>
      </w:r>
      <w:r w:rsidRPr="00354F2C">
        <w:rPr>
          <w:rFonts w:eastAsia="Calibri"/>
          <w:sz w:val="28"/>
          <w:szCs w:val="28"/>
        </w:rPr>
        <w:tab/>
        <w:t xml:space="preserve">                                                           Дата</w:t>
      </w:r>
    </w:p>
    <w:p w:rsidR="001A380F" w:rsidRPr="00354F2C" w:rsidRDefault="00533E3F" w:rsidP="00354F2C">
      <w:pPr>
        <w:ind w:left="-851"/>
        <w:rPr>
          <w:rFonts w:eastAsia="Calibri"/>
          <w:sz w:val="28"/>
          <w:szCs w:val="28"/>
        </w:rPr>
      </w:pPr>
      <w:r w:rsidRPr="00354F2C">
        <w:rPr>
          <w:rFonts w:eastAsia="Calibri"/>
          <w:b/>
          <w:i/>
          <w:sz w:val="28"/>
          <w:szCs w:val="28"/>
        </w:rPr>
        <w:t xml:space="preserve">                          </w:t>
      </w:r>
      <w:r w:rsidR="001A380F" w:rsidRPr="00354F2C">
        <w:rPr>
          <w:rFonts w:eastAsia="Calibri"/>
          <w:b/>
          <w:i/>
          <w:sz w:val="28"/>
          <w:szCs w:val="28"/>
        </w:rPr>
        <w:t xml:space="preserve">  Подпись председателя жюри.</w:t>
      </w:r>
    </w:p>
    <w:p w:rsidR="001A380F" w:rsidRPr="00354F2C" w:rsidRDefault="001A380F" w:rsidP="00354F2C">
      <w:pPr>
        <w:pStyle w:val="20"/>
        <w:keepNext/>
        <w:keepLines/>
        <w:shd w:val="clear" w:color="auto" w:fill="auto"/>
        <w:spacing w:after="0" w:line="240" w:lineRule="auto"/>
        <w:ind w:left="2800"/>
        <w:rPr>
          <w:b/>
          <w:i/>
          <w:sz w:val="28"/>
          <w:szCs w:val="28"/>
        </w:rPr>
      </w:pPr>
    </w:p>
    <w:p w:rsidR="001A380F" w:rsidRPr="00354F2C" w:rsidRDefault="001A380F" w:rsidP="001C4667">
      <w:pPr>
        <w:pStyle w:val="20"/>
        <w:keepNext/>
        <w:keepLines/>
        <w:shd w:val="clear" w:color="auto" w:fill="auto"/>
        <w:spacing w:after="0" w:line="240" w:lineRule="auto"/>
        <w:ind w:left="993"/>
        <w:rPr>
          <w:b/>
          <w:i/>
          <w:sz w:val="28"/>
          <w:szCs w:val="28"/>
        </w:rPr>
      </w:pPr>
      <w:r w:rsidRPr="00354F2C">
        <w:rPr>
          <w:b/>
          <w:i/>
          <w:sz w:val="28"/>
          <w:szCs w:val="28"/>
        </w:rPr>
        <w:t>Ведомость оценивания работ участников 7- 8  класс</w:t>
      </w:r>
    </w:p>
    <w:p w:rsidR="001A380F" w:rsidRPr="00354F2C" w:rsidRDefault="001A380F" w:rsidP="00354F2C">
      <w:pPr>
        <w:rPr>
          <w:rFonts w:eastAsia="Calibri"/>
          <w:b/>
          <w:i/>
          <w:sz w:val="28"/>
          <w:szCs w:val="28"/>
        </w:rPr>
      </w:pPr>
      <w:r w:rsidRPr="00354F2C">
        <w:rPr>
          <w:rFonts w:eastAsia="Calibri"/>
          <w:b/>
          <w:i/>
          <w:sz w:val="28"/>
          <w:szCs w:val="28"/>
        </w:rPr>
        <w:t xml:space="preserve">    </w:t>
      </w:r>
      <w:r w:rsidRPr="00354F2C">
        <w:rPr>
          <w:rFonts w:eastAsia="Calibri"/>
          <w:sz w:val="28"/>
          <w:szCs w:val="28"/>
        </w:rPr>
        <w:tab/>
      </w:r>
    </w:p>
    <w:tbl>
      <w:tblPr>
        <w:tblStyle w:val="a8"/>
        <w:tblW w:w="9210" w:type="dxa"/>
        <w:tblInd w:w="-34" w:type="dxa"/>
        <w:tblLayout w:type="fixed"/>
        <w:tblLook w:val="04A0" w:firstRow="1" w:lastRow="0" w:firstColumn="1" w:lastColumn="0" w:noHBand="0" w:noVBand="1"/>
      </w:tblPr>
      <w:tblGrid>
        <w:gridCol w:w="850"/>
        <w:gridCol w:w="852"/>
        <w:gridCol w:w="1417"/>
        <w:gridCol w:w="707"/>
        <w:gridCol w:w="709"/>
        <w:gridCol w:w="758"/>
        <w:gridCol w:w="801"/>
        <w:gridCol w:w="1558"/>
        <w:gridCol w:w="1558"/>
      </w:tblGrid>
      <w:tr w:rsidR="001A380F" w:rsidRPr="00354F2C" w:rsidTr="001E04DA">
        <w:tc>
          <w:tcPr>
            <w:tcW w:w="850" w:type="dxa"/>
            <w:vMerge w:val="restart"/>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sz w:val="28"/>
                <w:szCs w:val="28"/>
                <w:lang w:eastAsia="en-US"/>
              </w:rPr>
            </w:pPr>
            <w:r w:rsidRPr="00354F2C">
              <w:rPr>
                <w:sz w:val="28"/>
                <w:szCs w:val="28"/>
                <w:lang w:eastAsia="en-US"/>
              </w:rPr>
              <w:t>№ п/п</w:t>
            </w:r>
          </w:p>
        </w:tc>
        <w:tc>
          <w:tcPr>
            <w:tcW w:w="852" w:type="dxa"/>
            <w:vMerge w:val="restart"/>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sz w:val="28"/>
                <w:szCs w:val="28"/>
                <w:lang w:eastAsia="en-US"/>
              </w:rPr>
            </w:pPr>
            <w:r w:rsidRPr="00354F2C">
              <w:rPr>
                <w:sz w:val="28"/>
                <w:szCs w:val="28"/>
                <w:lang w:eastAsia="en-US"/>
              </w:rPr>
              <w:t xml:space="preserve">Класс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rFonts w:eastAsia="Calibri"/>
                <w:b/>
                <w:i/>
                <w:sz w:val="28"/>
                <w:szCs w:val="28"/>
                <w:lang w:eastAsia="en-US"/>
              </w:rPr>
            </w:pPr>
            <w:r w:rsidRPr="00354F2C">
              <w:rPr>
                <w:rFonts w:eastAsia="Calibri"/>
                <w:b/>
                <w:i/>
                <w:sz w:val="28"/>
                <w:szCs w:val="28"/>
                <w:lang w:eastAsia="en-US"/>
              </w:rPr>
              <w:t>Фамилия Имя Отчество</w:t>
            </w:r>
          </w:p>
        </w:tc>
        <w:tc>
          <w:tcPr>
            <w:tcW w:w="2975" w:type="dxa"/>
            <w:gridSpan w:val="4"/>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rFonts w:eastAsia="Calibri"/>
                <w:b/>
                <w:i/>
                <w:sz w:val="28"/>
                <w:szCs w:val="28"/>
                <w:lang w:eastAsia="en-US"/>
              </w:rPr>
            </w:pPr>
            <w:r w:rsidRPr="00354F2C">
              <w:rPr>
                <w:rFonts w:eastAsia="Calibri"/>
                <w:b/>
                <w:i/>
                <w:sz w:val="28"/>
                <w:szCs w:val="28"/>
                <w:lang w:eastAsia="en-US"/>
              </w:rPr>
              <w:t xml:space="preserve">  Количество баллов за задачу</w:t>
            </w:r>
          </w:p>
        </w:tc>
        <w:tc>
          <w:tcPr>
            <w:tcW w:w="1558" w:type="dxa"/>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rFonts w:eastAsia="Calibri"/>
                <w:b/>
                <w:i/>
                <w:sz w:val="28"/>
                <w:szCs w:val="28"/>
                <w:lang w:eastAsia="en-US"/>
              </w:rPr>
            </w:pPr>
            <w:r w:rsidRPr="00354F2C">
              <w:rPr>
                <w:rFonts w:eastAsia="Calibri"/>
                <w:b/>
                <w:i/>
                <w:sz w:val="28"/>
                <w:szCs w:val="28"/>
                <w:lang w:eastAsia="en-US"/>
              </w:rPr>
              <w:t>Итоговый балл</w:t>
            </w:r>
          </w:p>
        </w:tc>
        <w:tc>
          <w:tcPr>
            <w:tcW w:w="1558" w:type="dxa"/>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rFonts w:eastAsia="Calibri"/>
                <w:b/>
                <w:i/>
                <w:sz w:val="28"/>
                <w:szCs w:val="28"/>
                <w:lang w:eastAsia="en-US"/>
              </w:rPr>
            </w:pPr>
            <w:r w:rsidRPr="00354F2C">
              <w:rPr>
                <w:rFonts w:eastAsia="Calibri"/>
                <w:b/>
                <w:i/>
                <w:sz w:val="28"/>
                <w:szCs w:val="28"/>
                <w:lang w:eastAsia="en-US"/>
              </w:rPr>
              <w:t>Рейтинг (место)</w:t>
            </w:r>
          </w:p>
        </w:tc>
      </w:tr>
      <w:tr w:rsidR="001A380F" w:rsidRPr="00354F2C" w:rsidTr="001E04DA">
        <w:tc>
          <w:tcPr>
            <w:tcW w:w="850" w:type="dxa"/>
            <w:vMerge/>
            <w:tcBorders>
              <w:top w:val="single" w:sz="4" w:space="0" w:color="auto"/>
              <w:left w:val="single" w:sz="4" w:space="0" w:color="auto"/>
              <w:bottom w:val="single" w:sz="4" w:space="0" w:color="auto"/>
              <w:right w:val="single" w:sz="4" w:space="0" w:color="auto"/>
            </w:tcBorders>
            <w:vAlign w:val="center"/>
            <w:hideMark/>
          </w:tcPr>
          <w:p w:rsidR="001A380F" w:rsidRPr="00354F2C" w:rsidRDefault="001A380F" w:rsidP="00354F2C">
            <w:pPr>
              <w:widowControl/>
              <w:autoSpaceDE/>
              <w:autoSpaceDN/>
              <w:rPr>
                <w:sz w:val="28"/>
                <w:szCs w:val="28"/>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A380F" w:rsidRPr="00354F2C" w:rsidRDefault="001A380F" w:rsidP="00354F2C">
            <w:pPr>
              <w:widowControl/>
              <w:autoSpaceDE/>
              <w:autoSpaceDN/>
              <w:rPr>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380F" w:rsidRPr="00354F2C" w:rsidRDefault="001A380F" w:rsidP="00354F2C">
            <w:pPr>
              <w:widowControl/>
              <w:autoSpaceDE/>
              <w:autoSpaceDN/>
              <w:rPr>
                <w:rFonts w:eastAsia="Calibri"/>
                <w:b/>
                <w:i/>
                <w:sz w:val="28"/>
                <w:szCs w:val="28"/>
                <w:lang w:eastAsia="en-US"/>
              </w:rPr>
            </w:pPr>
          </w:p>
        </w:tc>
        <w:tc>
          <w:tcPr>
            <w:tcW w:w="707" w:type="dxa"/>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sz w:val="28"/>
                <w:szCs w:val="28"/>
                <w:lang w:eastAsia="en-US"/>
              </w:rPr>
            </w:pPr>
            <w:r w:rsidRPr="00354F2C">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sz w:val="28"/>
                <w:szCs w:val="28"/>
                <w:lang w:eastAsia="en-US"/>
              </w:rPr>
            </w:pPr>
            <w:r w:rsidRPr="00354F2C">
              <w:rPr>
                <w:sz w:val="28"/>
                <w:szCs w:val="28"/>
                <w:lang w:eastAsia="en-US"/>
              </w:rPr>
              <w:t>2</w:t>
            </w:r>
          </w:p>
        </w:tc>
        <w:tc>
          <w:tcPr>
            <w:tcW w:w="758" w:type="dxa"/>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sz w:val="28"/>
                <w:szCs w:val="28"/>
                <w:lang w:eastAsia="en-US"/>
              </w:rPr>
            </w:pPr>
            <w:r w:rsidRPr="00354F2C">
              <w:rPr>
                <w:sz w:val="28"/>
                <w:szCs w:val="28"/>
                <w:lang w:eastAsia="en-US"/>
              </w:rPr>
              <w:t>3</w:t>
            </w:r>
          </w:p>
        </w:tc>
        <w:tc>
          <w:tcPr>
            <w:tcW w:w="801" w:type="dxa"/>
            <w:tcBorders>
              <w:top w:val="single" w:sz="4" w:space="0" w:color="auto"/>
              <w:left w:val="single" w:sz="4" w:space="0" w:color="auto"/>
              <w:bottom w:val="single" w:sz="4" w:space="0" w:color="auto"/>
              <w:right w:val="single" w:sz="4" w:space="0" w:color="auto"/>
            </w:tcBorders>
            <w:hideMark/>
          </w:tcPr>
          <w:p w:rsidR="001A380F" w:rsidRPr="00354F2C" w:rsidRDefault="001A380F" w:rsidP="00354F2C">
            <w:pPr>
              <w:rPr>
                <w:sz w:val="28"/>
                <w:szCs w:val="28"/>
                <w:lang w:eastAsia="en-US"/>
              </w:rPr>
            </w:pPr>
            <w:r w:rsidRPr="00354F2C">
              <w:rPr>
                <w:sz w:val="28"/>
                <w:szCs w:val="28"/>
                <w:lang w:eastAsia="en-US"/>
              </w:rPr>
              <w:t>4</w:t>
            </w:r>
          </w:p>
        </w:tc>
        <w:tc>
          <w:tcPr>
            <w:tcW w:w="15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15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r>
      <w:tr w:rsidR="001A380F" w:rsidRPr="00354F2C" w:rsidTr="001E04DA">
        <w:tc>
          <w:tcPr>
            <w:tcW w:w="850"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707"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7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801"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15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15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r>
      <w:tr w:rsidR="001A380F" w:rsidRPr="00354F2C" w:rsidTr="001E04DA">
        <w:tc>
          <w:tcPr>
            <w:tcW w:w="850"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707"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7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801"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15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15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r>
      <w:tr w:rsidR="001A380F" w:rsidRPr="00354F2C" w:rsidTr="001E04DA">
        <w:tc>
          <w:tcPr>
            <w:tcW w:w="850"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707"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7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801"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15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c>
          <w:tcPr>
            <w:tcW w:w="1558" w:type="dxa"/>
            <w:tcBorders>
              <w:top w:val="single" w:sz="4" w:space="0" w:color="auto"/>
              <w:left w:val="single" w:sz="4" w:space="0" w:color="auto"/>
              <w:bottom w:val="single" w:sz="4" w:space="0" w:color="auto"/>
              <w:right w:val="single" w:sz="4" w:space="0" w:color="auto"/>
            </w:tcBorders>
          </w:tcPr>
          <w:p w:rsidR="001A380F" w:rsidRPr="00354F2C" w:rsidRDefault="001A380F" w:rsidP="00354F2C">
            <w:pPr>
              <w:rPr>
                <w:sz w:val="28"/>
                <w:szCs w:val="28"/>
                <w:lang w:eastAsia="en-US"/>
              </w:rPr>
            </w:pPr>
          </w:p>
        </w:tc>
      </w:tr>
    </w:tbl>
    <w:p w:rsidR="001A380F" w:rsidRPr="00354F2C" w:rsidRDefault="001A380F" w:rsidP="00354F2C">
      <w:pPr>
        <w:rPr>
          <w:sz w:val="28"/>
          <w:szCs w:val="28"/>
        </w:rPr>
      </w:pPr>
    </w:p>
    <w:p w:rsidR="00FC2CB3" w:rsidRPr="00354F2C" w:rsidRDefault="001A380F" w:rsidP="00354F2C">
      <w:pPr>
        <w:ind w:left="-851"/>
        <w:rPr>
          <w:sz w:val="28"/>
          <w:szCs w:val="28"/>
        </w:rPr>
      </w:pPr>
      <w:r w:rsidRPr="00354F2C">
        <w:rPr>
          <w:rFonts w:eastAsia="Calibri"/>
          <w:sz w:val="28"/>
          <w:szCs w:val="28"/>
        </w:rPr>
        <w:t xml:space="preserve">          </w:t>
      </w:r>
      <w:r w:rsidRPr="00354F2C">
        <w:rPr>
          <w:rFonts w:eastAsia="Calibri"/>
          <w:b/>
          <w:i/>
          <w:sz w:val="28"/>
          <w:szCs w:val="28"/>
        </w:rPr>
        <w:t>Подпись председателя жюри.</w:t>
      </w:r>
      <w:r w:rsidRPr="00354F2C">
        <w:rPr>
          <w:rFonts w:eastAsia="Calibri"/>
          <w:sz w:val="28"/>
          <w:szCs w:val="28"/>
        </w:rPr>
        <w:t xml:space="preserve">                              </w:t>
      </w:r>
      <w:r w:rsidR="001C4667">
        <w:rPr>
          <w:rFonts w:eastAsia="Calibri"/>
          <w:sz w:val="28"/>
          <w:szCs w:val="28"/>
        </w:rPr>
        <w:t>Дата</w:t>
      </w:r>
      <w:r w:rsidRPr="00354F2C">
        <w:rPr>
          <w:rFonts w:eastAsia="Calibri"/>
          <w:sz w:val="28"/>
          <w:szCs w:val="28"/>
        </w:rPr>
        <w:t xml:space="preserve">                                                    </w:t>
      </w:r>
    </w:p>
    <w:sectPr w:rsidR="00FC2CB3" w:rsidRPr="00354F2C" w:rsidSect="005E5021">
      <w:pgSz w:w="11910" w:h="16840"/>
      <w:pgMar w:top="567" w:right="428" w:bottom="960" w:left="993" w:header="0" w:footer="7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F0" w:rsidRDefault="00F47DF0" w:rsidP="001E04DA">
      <w:r>
        <w:separator/>
      </w:r>
    </w:p>
  </w:endnote>
  <w:endnote w:type="continuationSeparator" w:id="0">
    <w:p w:rsidR="00F47DF0" w:rsidRDefault="00F47DF0"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F0" w:rsidRDefault="00F47DF0" w:rsidP="001E04DA">
      <w:r>
        <w:separator/>
      </w:r>
    </w:p>
  </w:footnote>
  <w:footnote w:type="continuationSeparator" w:id="0">
    <w:p w:rsidR="00F47DF0" w:rsidRDefault="00F47DF0" w:rsidP="001E04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1D06"/>
    <w:multiLevelType w:val="hybridMultilevel"/>
    <w:tmpl w:val="578AABB2"/>
    <w:lvl w:ilvl="0" w:tplc="38C2E2A8">
      <w:numFmt w:val="bullet"/>
      <w:lvlText w:val=""/>
      <w:lvlJc w:val="left"/>
      <w:pPr>
        <w:ind w:left="962" w:hanging="540"/>
      </w:pPr>
      <w:rPr>
        <w:rFonts w:ascii="Symbol" w:eastAsia="Symbol" w:hAnsi="Symbol" w:cs="Symbol" w:hint="default"/>
        <w:w w:val="100"/>
        <w:sz w:val="24"/>
        <w:szCs w:val="24"/>
        <w:lang w:val="ru-RU" w:eastAsia="ru-RU" w:bidi="ru-RU"/>
      </w:rPr>
    </w:lvl>
    <w:lvl w:ilvl="1" w:tplc="D1287844">
      <w:numFmt w:val="bullet"/>
      <w:lvlText w:val="•"/>
      <w:lvlJc w:val="left"/>
      <w:pPr>
        <w:ind w:left="1910" w:hanging="540"/>
      </w:pPr>
      <w:rPr>
        <w:rFonts w:hint="default"/>
        <w:lang w:val="ru-RU" w:eastAsia="ru-RU" w:bidi="ru-RU"/>
      </w:rPr>
    </w:lvl>
    <w:lvl w:ilvl="2" w:tplc="2BA82BB2">
      <w:numFmt w:val="bullet"/>
      <w:lvlText w:val="•"/>
      <w:lvlJc w:val="left"/>
      <w:pPr>
        <w:ind w:left="2861" w:hanging="540"/>
      </w:pPr>
      <w:rPr>
        <w:rFonts w:hint="default"/>
        <w:lang w:val="ru-RU" w:eastAsia="ru-RU" w:bidi="ru-RU"/>
      </w:rPr>
    </w:lvl>
    <w:lvl w:ilvl="3" w:tplc="C406A2EA">
      <w:numFmt w:val="bullet"/>
      <w:lvlText w:val="•"/>
      <w:lvlJc w:val="left"/>
      <w:pPr>
        <w:ind w:left="3812" w:hanging="540"/>
      </w:pPr>
      <w:rPr>
        <w:rFonts w:hint="default"/>
        <w:lang w:val="ru-RU" w:eastAsia="ru-RU" w:bidi="ru-RU"/>
      </w:rPr>
    </w:lvl>
    <w:lvl w:ilvl="4" w:tplc="91503F02">
      <w:numFmt w:val="bullet"/>
      <w:lvlText w:val="•"/>
      <w:lvlJc w:val="left"/>
      <w:pPr>
        <w:ind w:left="4763" w:hanging="540"/>
      </w:pPr>
      <w:rPr>
        <w:rFonts w:hint="default"/>
        <w:lang w:val="ru-RU" w:eastAsia="ru-RU" w:bidi="ru-RU"/>
      </w:rPr>
    </w:lvl>
    <w:lvl w:ilvl="5" w:tplc="816801D2">
      <w:numFmt w:val="bullet"/>
      <w:lvlText w:val="•"/>
      <w:lvlJc w:val="left"/>
      <w:pPr>
        <w:ind w:left="5714" w:hanging="540"/>
      </w:pPr>
      <w:rPr>
        <w:rFonts w:hint="default"/>
        <w:lang w:val="ru-RU" w:eastAsia="ru-RU" w:bidi="ru-RU"/>
      </w:rPr>
    </w:lvl>
    <w:lvl w:ilvl="6" w:tplc="1C8CA962">
      <w:numFmt w:val="bullet"/>
      <w:lvlText w:val="•"/>
      <w:lvlJc w:val="left"/>
      <w:pPr>
        <w:ind w:left="6665" w:hanging="540"/>
      </w:pPr>
      <w:rPr>
        <w:rFonts w:hint="default"/>
        <w:lang w:val="ru-RU" w:eastAsia="ru-RU" w:bidi="ru-RU"/>
      </w:rPr>
    </w:lvl>
    <w:lvl w:ilvl="7" w:tplc="82EE63F4">
      <w:numFmt w:val="bullet"/>
      <w:lvlText w:val="•"/>
      <w:lvlJc w:val="left"/>
      <w:pPr>
        <w:ind w:left="7616" w:hanging="540"/>
      </w:pPr>
      <w:rPr>
        <w:rFonts w:hint="default"/>
        <w:lang w:val="ru-RU" w:eastAsia="ru-RU" w:bidi="ru-RU"/>
      </w:rPr>
    </w:lvl>
    <w:lvl w:ilvl="8" w:tplc="16CE24EA">
      <w:numFmt w:val="bullet"/>
      <w:lvlText w:val="•"/>
      <w:lvlJc w:val="left"/>
      <w:pPr>
        <w:ind w:left="8567" w:hanging="540"/>
      </w:pPr>
      <w:rPr>
        <w:rFonts w:hint="default"/>
        <w:lang w:val="ru-RU" w:eastAsia="ru-RU" w:bidi="ru-RU"/>
      </w:rPr>
    </w:lvl>
  </w:abstractNum>
  <w:abstractNum w:abstractNumId="1" w15:restartNumberingAfterBreak="0">
    <w:nsid w:val="23A76C02"/>
    <w:multiLevelType w:val="hybridMultilevel"/>
    <w:tmpl w:val="D3D07B2E"/>
    <w:lvl w:ilvl="0" w:tplc="0C6E58DA">
      <w:start w:val="1"/>
      <w:numFmt w:val="decimal"/>
      <w:lvlText w:val="%1."/>
      <w:lvlJc w:val="left"/>
      <w:pPr>
        <w:ind w:left="662" w:hanging="240"/>
      </w:pPr>
      <w:rPr>
        <w:rFonts w:ascii="Times New Roman" w:eastAsia="Times New Roman" w:hAnsi="Times New Roman" w:cs="Times New Roman" w:hint="default"/>
        <w:spacing w:val="-2"/>
        <w:w w:val="100"/>
        <w:sz w:val="24"/>
        <w:szCs w:val="24"/>
        <w:lang w:val="ru-RU" w:eastAsia="ru-RU" w:bidi="ru-RU"/>
      </w:rPr>
    </w:lvl>
    <w:lvl w:ilvl="1" w:tplc="FF248F5E">
      <w:numFmt w:val="bullet"/>
      <w:lvlText w:val="•"/>
      <w:lvlJc w:val="left"/>
      <w:pPr>
        <w:ind w:left="1640" w:hanging="240"/>
      </w:pPr>
      <w:rPr>
        <w:rFonts w:hint="default"/>
        <w:lang w:val="ru-RU" w:eastAsia="ru-RU" w:bidi="ru-RU"/>
      </w:rPr>
    </w:lvl>
    <w:lvl w:ilvl="2" w:tplc="875EC64A">
      <w:numFmt w:val="bullet"/>
      <w:lvlText w:val="•"/>
      <w:lvlJc w:val="left"/>
      <w:pPr>
        <w:ind w:left="2621" w:hanging="240"/>
      </w:pPr>
      <w:rPr>
        <w:rFonts w:hint="default"/>
        <w:lang w:val="ru-RU" w:eastAsia="ru-RU" w:bidi="ru-RU"/>
      </w:rPr>
    </w:lvl>
    <w:lvl w:ilvl="3" w:tplc="84088524">
      <w:numFmt w:val="bullet"/>
      <w:lvlText w:val="•"/>
      <w:lvlJc w:val="left"/>
      <w:pPr>
        <w:ind w:left="3602" w:hanging="240"/>
      </w:pPr>
      <w:rPr>
        <w:rFonts w:hint="default"/>
        <w:lang w:val="ru-RU" w:eastAsia="ru-RU" w:bidi="ru-RU"/>
      </w:rPr>
    </w:lvl>
    <w:lvl w:ilvl="4" w:tplc="3184F0A6">
      <w:numFmt w:val="bullet"/>
      <w:lvlText w:val="•"/>
      <w:lvlJc w:val="left"/>
      <w:pPr>
        <w:ind w:left="4583" w:hanging="240"/>
      </w:pPr>
      <w:rPr>
        <w:rFonts w:hint="default"/>
        <w:lang w:val="ru-RU" w:eastAsia="ru-RU" w:bidi="ru-RU"/>
      </w:rPr>
    </w:lvl>
    <w:lvl w:ilvl="5" w:tplc="BDFAA720">
      <w:numFmt w:val="bullet"/>
      <w:lvlText w:val="•"/>
      <w:lvlJc w:val="left"/>
      <w:pPr>
        <w:ind w:left="5564" w:hanging="240"/>
      </w:pPr>
      <w:rPr>
        <w:rFonts w:hint="default"/>
        <w:lang w:val="ru-RU" w:eastAsia="ru-RU" w:bidi="ru-RU"/>
      </w:rPr>
    </w:lvl>
    <w:lvl w:ilvl="6" w:tplc="071AE68E">
      <w:numFmt w:val="bullet"/>
      <w:lvlText w:val="•"/>
      <w:lvlJc w:val="left"/>
      <w:pPr>
        <w:ind w:left="6545" w:hanging="240"/>
      </w:pPr>
      <w:rPr>
        <w:rFonts w:hint="default"/>
        <w:lang w:val="ru-RU" w:eastAsia="ru-RU" w:bidi="ru-RU"/>
      </w:rPr>
    </w:lvl>
    <w:lvl w:ilvl="7" w:tplc="90B6426A">
      <w:numFmt w:val="bullet"/>
      <w:lvlText w:val="•"/>
      <w:lvlJc w:val="left"/>
      <w:pPr>
        <w:ind w:left="7526" w:hanging="240"/>
      </w:pPr>
      <w:rPr>
        <w:rFonts w:hint="default"/>
        <w:lang w:val="ru-RU" w:eastAsia="ru-RU" w:bidi="ru-RU"/>
      </w:rPr>
    </w:lvl>
    <w:lvl w:ilvl="8" w:tplc="63B8F608">
      <w:numFmt w:val="bullet"/>
      <w:lvlText w:val="•"/>
      <w:lvlJc w:val="left"/>
      <w:pPr>
        <w:ind w:left="8507" w:hanging="240"/>
      </w:pPr>
      <w:rPr>
        <w:rFonts w:hint="default"/>
        <w:lang w:val="ru-RU" w:eastAsia="ru-RU" w:bidi="ru-RU"/>
      </w:rPr>
    </w:lvl>
  </w:abstractNum>
  <w:abstractNum w:abstractNumId="2" w15:restartNumberingAfterBreak="0">
    <w:nsid w:val="3922162B"/>
    <w:multiLevelType w:val="multilevel"/>
    <w:tmpl w:val="C23280D2"/>
    <w:lvl w:ilvl="0">
      <w:start w:val="1"/>
      <w:numFmt w:val="decimal"/>
      <w:lvlText w:val="%1."/>
      <w:lvlJc w:val="left"/>
      <w:pPr>
        <w:ind w:left="9575" w:hanging="360"/>
      </w:pPr>
      <w:rPr>
        <w:rFonts w:hint="default"/>
      </w:rPr>
    </w:lvl>
    <w:lvl w:ilvl="1">
      <w:start w:val="1"/>
      <w:numFmt w:val="decimal"/>
      <w:isLgl/>
      <w:lvlText w:val="%1.%2."/>
      <w:lvlJc w:val="left"/>
      <w:pPr>
        <w:ind w:left="1983" w:hanging="1275"/>
      </w:pPr>
      <w:rPr>
        <w:rFonts w:hint="default"/>
        <w:b/>
      </w:rPr>
    </w:lvl>
    <w:lvl w:ilvl="2">
      <w:start w:val="1"/>
      <w:numFmt w:val="decimal"/>
      <w:isLgl/>
      <w:lvlText w:val="%1.%2.%3."/>
      <w:lvlJc w:val="left"/>
      <w:pPr>
        <w:ind w:left="2331" w:hanging="1275"/>
      </w:pPr>
      <w:rPr>
        <w:rFonts w:hint="default"/>
        <w:b/>
      </w:rPr>
    </w:lvl>
    <w:lvl w:ilvl="3">
      <w:start w:val="1"/>
      <w:numFmt w:val="decimal"/>
      <w:isLgl/>
      <w:lvlText w:val="%1.%2.%3.%4."/>
      <w:lvlJc w:val="left"/>
      <w:pPr>
        <w:ind w:left="2679" w:hanging="1275"/>
      </w:pPr>
      <w:rPr>
        <w:rFonts w:hint="default"/>
        <w:b/>
      </w:rPr>
    </w:lvl>
    <w:lvl w:ilvl="4">
      <w:start w:val="1"/>
      <w:numFmt w:val="decimal"/>
      <w:isLgl/>
      <w:lvlText w:val="%1.%2.%3.%4.%5."/>
      <w:lvlJc w:val="left"/>
      <w:pPr>
        <w:ind w:left="3027" w:hanging="1275"/>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3" w15:restartNumberingAfterBreak="0">
    <w:nsid w:val="3B3527E2"/>
    <w:multiLevelType w:val="hybridMultilevel"/>
    <w:tmpl w:val="9F424E18"/>
    <w:lvl w:ilvl="0" w:tplc="5DCA7ACC">
      <w:start w:val="1"/>
      <w:numFmt w:val="decimal"/>
      <w:lvlText w:val="%1."/>
      <w:lvlJc w:val="left"/>
      <w:pPr>
        <w:ind w:left="422" w:hanging="240"/>
      </w:pPr>
      <w:rPr>
        <w:rFonts w:ascii="Times New Roman" w:eastAsia="Times New Roman" w:hAnsi="Times New Roman" w:cs="Times New Roman" w:hint="default"/>
        <w:b/>
        <w:bCs/>
        <w:spacing w:val="-2"/>
        <w:w w:val="100"/>
        <w:sz w:val="24"/>
        <w:szCs w:val="24"/>
        <w:lang w:val="ru-RU" w:eastAsia="ru-RU" w:bidi="ru-RU"/>
      </w:rPr>
    </w:lvl>
    <w:lvl w:ilvl="1" w:tplc="74FA1056">
      <w:start w:val="1"/>
      <w:numFmt w:val="decimal"/>
      <w:lvlText w:val="%2."/>
      <w:lvlJc w:val="left"/>
      <w:pPr>
        <w:ind w:left="1142" w:hanging="360"/>
      </w:pPr>
      <w:rPr>
        <w:rFonts w:ascii="Times New Roman" w:eastAsia="Times New Roman" w:hAnsi="Times New Roman" w:cs="Times New Roman" w:hint="default"/>
        <w:spacing w:val="-5"/>
        <w:w w:val="100"/>
        <w:sz w:val="24"/>
        <w:szCs w:val="24"/>
        <w:lang w:val="ru-RU" w:eastAsia="ru-RU" w:bidi="ru-RU"/>
      </w:rPr>
    </w:lvl>
    <w:lvl w:ilvl="2" w:tplc="EEEA402E">
      <w:numFmt w:val="bullet"/>
      <w:lvlText w:val="•"/>
      <w:lvlJc w:val="left"/>
      <w:pPr>
        <w:ind w:left="2176" w:hanging="360"/>
      </w:pPr>
      <w:rPr>
        <w:rFonts w:hint="default"/>
        <w:lang w:val="ru-RU" w:eastAsia="ru-RU" w:bidi="ru-RU"/>
      </w:rPr>
    </w:lvl>
    <w:lvl w:ilvl="3" w:tplc="7044621E">
      <w:numFmt w:val="bullet"/>
      <w:lvlText w:val="•"/>
      <w:lvlJc w:val="left"/>
      <w:pPr>
        <w:ind w:left="3213" w:hanging="360"/>
      </w:pPr>
      <w:rPr>
        <w:rFonts w:hint="default"/>
        <w:lang w:val="ru-RU" w:eastAsia="ru-RU" w:bidi="ru-RU"/>
      </w:rPr>
    </w:lvl>
    <w:lvl w:ilvl="4" w:tplc="B5727330">
      <w:numFmt w:val="bullet"/>
      <w:lvlText w:val="•"/>
      <w:lvlJc w:val="left"/>
      <w:pPr>
        <w:ind w:left="4249" w:hanging="360"/>
      </w:pPr>
      <w:rPr>
        <w:rFonts w:hint="default"/>
        <w:lang w:val="ru-RU" w:eastAsia="ru-RU" w:bidi="ru-RU"/>
      </w:rPr>
    </w:lvl>
    <w:lvl w:ilvl="5" w:tplc="81203314">
      <w:numFmt w:val="bullet"/>
      <w:lvlText w:val="•"/>
      <w:lvlJc w:val="left"/>
      <w:pPr>
        <w:ind w:left="5286" w:hanging="360"/>
      </w:pPr>
      <w:rPr>
        <w:rFonts w:hint="default"/>
        <w:lang w:val="ru-RU" w:eastAsia="ru-RU" w:bidi="ru-RU"/>
      </w:rPr>
    </w:lvl>
    <w:lvl w:ilvl="6" w:tplc="F3803F5C">
      <w:numFmt w:val="bullet"/>
      <w:lvlText w:val="•"/>
      <w:lvlJc w:val="left"/>
      <w:pPr>
        <w:ind w:left="6322" w:hanging="360"/>
      </w:pPr>
      <w:rPr>
        <w:rFonts w:hint="default"/>
        <w:lang w:val="ru-RU" w:eastAsia="ru-RU" w:bidi="ru-RU"/>
      </w:rPr>
    </w:lvl>
    <w:lvl w:ilvl="7" w:tplc="3DD0BF32">
      <w:numFmt w:val="bullet"/>
      <w:lvlText w:val="•"/>
      <w:lvlJc w:val="left"/>
      <w:pPr>
        <w:ind w:left="7359" w:hanging="360"/>
      </w:pPr>
      <w:rPr>
        <w:rFonts w:hint="default"/>
        <w:lang w:val="ru-RU" w:eastAsia="ru-RU" w:bidi="ru-RU"/>
      </w:rPr>
    </w:lvl>
    <w:lvl w:ilvl="8" w:tplc="71786DF6">
      <w:numFmt w:val="bullet"/>
      <w:lvlText w:val="•"/>
      <w:lvlJc w:val="left"/>
      <w:pPr>
        <w:ind w:left="8395" w:hanging="360"/>
      </w:pPr>
      <w:rPr>
        <w:rFonts w:hint="default"/>
        <w:lang w:val="ru-RU" w:eastAsia="ru-RU" w:bidi="ru-RU"/>
      </w:rPr>
    </w:lvl>
  </w:abstractNum>
  <w:abstractNum w:abstractNumId="4" w15:restartNumberingAfterBreak="0">
    <w:nsid w:val="43153F25"/>
    <w:multiLevelType w:val="hybridMultilevel"/>
    <w:tmpl w:val="74160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052237"/>
    <w:multiLevelType w:val="hybridMultilevel"/>
    <w:tmpl w:val="95264E64"/>
    <w:lvl w:ilvl="0" w:tplc="C01ED390">
      <w:start w:val="1"/>
      <w:numFmt w:val="decimal"/>
      <w:lvlText w:val="%1."/>
      <w:lvlJc w:val="left"/>
      <w:pPr>
        <w:ind w:left="1142" w:hanging="360"/>
      </w:pPr>
      <w:rPr>
        <w:rFonts w:ascii="Times New Roman" w:eastAsia="Times New Roman" w:hAnsi="Times New Roman" w:cs="Times New Roman" w:hint="default"/>
        <w:spacing w:val="-8"/>
        <w:w w:val="100"/>
        <w:sz w:val="24"/>
        <w:szCs w:val="24"/>
        <w:lang w:val="ru-RU" w:eastAsia="ru-RU" w:bidi="ru-RU"/>
      </w:rPr>
    </w:lvl>
    <w:lvl w:ilvl="1" w:tplc="EB769422">
      <w:numFmt w:val="bullet"/>
      <w:lvlText w:val="•"/>
      <w:lvlJc w:val="left"/>
      <w:pPr>
        <w:ind w:left="2072" w:hanging="360"/>
      </w:pPr>
      <w:rPr>
        <w:rFonts w:hint="default"/>
        <w:lang w:val="ru-RU" w:eastAsia="ru-RU" w:bidi="ru-RU"/>
      </w:rPr>
    </w:lvl>
    <w:lvl w:ilvl="2" w:tplc="63D2DC94">
      <w:numFmt w:val="bullet"/>
      <w:lvlText w:val="•"/>
      <w:lvlJc w:val="left"/>
      <w:pPr>
        <w:ind w:left="3005" w:hanging="360"/>
      </w:pPr>
      <w:rPr>
        <w:rFonts w:hint="default"/>
        <w:lang w:val="ru-RU" w:eastAsia="ru-RU" w:bidi="ru-RU"/>
      </w:rPr>
    </w:lvl>
    <w:lvl w:ilvl="3" w:tplc="CCEAD5B6">
      <w:numFmt w:val="bullet"/>
      <w:lvlText w:val="•"/>
      <w:lvlJc w:val="left"/>
      <w:pPr>
        <w:ind w:left="3938" w:hanging="360"/>
      </w:pPr>
      <w:rPr>
        <w:rFonts w:hint="default"/>
        <w:lang w:val="ru-RU" w:eastAsia="ru-RU" w:bidi="ru-RU"/>
      </w:rPr>
    </w:lvl>
    <w:lvl w:ilvl="4" w:tplc="2A3E0FB6">
      <w:numFmt w:val="bullet"/>
      <w:lvlText w:val="•"/>
      <w:lvlJc w:val="left"/>
      <w:pPr>
        <w:ind w:left="4871" w:hanging="360"/>
      </w:pPr>
      <w:rPr>
        <w:rFonts w:hint="default"/>
        <w:lang w:val="ru-RU" w:eastAsia="ru-RU" w:bidi="ru-RU"/>
      </w:rPr>
    </w:lvl>
    <w:lvl w:ilvl="5" w:tplc="224E6C00">
      <w:numFmt w:val="bullet"/>
      <w:lvlText w:val="•"/>
      <w:lvlJc w:val="left"/>
      <w:pPr>
        <w:ind w:left="5804" w:hanging="360"/>
      </w:pPr>
      <w:rPr>
        <w:rFonts w:hint="default"/>
        <w:lang w:val="ru-RU" w:eastAsia="ru-RU" w:bidi="ru-RU"/>
      </w:rPr>
    </w:lvl>
    <w:lvl w:ilvl="6" w:tplc="96802732">
      <w:numFmt w:val="bullet"/>
      <w:lvlText w:val="•"/>
      <w:lvlJc w:val="left"/>
      <w:pPr>
        <w:ind w:left="6737" w:hanging="360"/>
      </w:pPr>
      <w:rPr>
        <w:rFonts w:hint="default"/>
        <w:lang w:val="ru-RU" w:eastAsia="ru-RU" w:bidi="ru-RU"/>
      </w:rPr>
    </w:lvl>
    <w:lvl w:ilvl="7" w:tplc="08200C9E">
      <w:numFmt w:val="bullet"/>
      <w:lvlText w:val="•"/>
      <w:lvlJc w:val="left"/>
      <w:pPr>
        <w:ind w:left="7670" w:hanging="360"/>
      </w:pPr>
      <w:rPr>
        <w:rFonts w:hint="default"/>
        <w:lang w:val="ru-RU" w:eastAsia="ru-RU" w:bidi="ru-RU"/>
      </w:rPr>
    </w:lvl>
    <w:lvl w:ilvl="8" w:tplc="65A870E8">
      <w:numFmt w:val="bullet"/>
      <w:lvlText w:val="•"/>
      <w:lvlJc w:val="left"/>
      <w:pPr>
        <w:ind w:left="8603" w:hanging="360"/>
      </w:pPr>
      <w:rPr>
        <w:rFonts w:hint="default"/>
        <w:lang w:val="ru-RU" w:eastAsia="ru-RU" w:bidi="ru-RU"/>
      </w:rPr>
    </w:lvl>
  </w:abstractNum>
  <w:abstractNum w:abstractNumId="6" w15:restartNumberingAfterBreak="0">
    <w:nsid w:val="462000B8"/>
    <w:multiLevelType w:val="hybridMultilevel"/>
    <w:tmpl w:val="821CF12C"/>
    <w:lvl w:ilvl="0" w:tplc="E78A32AE">
      <w:start w:val="6"/>
      <w:numFmt w:val="decimal"/>
      <w:lvlText w:val="%1."/>
      <w:lvlJc w:val="left"/>
      <w:pPr>
        <w:ind w:left="382" w:hanging="240"/>
      </w:pPr>
      <w:rPr>
        <w:rFonts w:ascii="Times New Roman" w:eastAsia="Times New Roman" w:hAnsi="Times New Roman" w:cs="Times New Roman" w:hint="default"/>
        <w:spacing w:val="-8"/>
        <w:w w:val="100"/>
        <w:sz w:val="24"/>
        <w:szCs w:val="24"/>
        <w:lang w:val="ru-RU" w:eastAsia="ru-RU" w:bidi="ru-RU"/>
      </w:rPr>
    </w:lvl>
    <w:lvl w:ilvl="1" w:tplc="C47086B2">
      <w:numFmt w:val="bullet"/>
      <w:lvlText w:val="•"/>
      <w:lvlJc w:val="left"/>
      <w:pPr>
        <w:ind w:left="1640" w:hanging="240"/>
      </w:pPr>
      <w:rPr>
        <w:rFonts w:hint="default"/>
        <w:lang w:val="ru-RU" w:eastAsia="ru-RU" w:bidi="ru-RU"/>
      </w:rPr>
    </w:lvl>
    <w:lvl w:ilvl="2" w:tplc="DCB48246">
      <w:numFmt w:val="bullet"/>
      <w:lvlText w:val="•"/>
      <w:lvlJc w:val="left"/>
      <w:pPr>
        <w:ind w:left="2621" w:hanging="240"/>
      </w:pPr>
      <w:rPr>
        <w:rFonts w:hint="default"/>
        <w:lang w:val="ru-RU" w:eastAsia="ru-RU" w:bidi="ru-RU"/>
      </w:rPr>
    </w:lvl>
    <w:lvl w:ilvl="3" w:tplc="571C2360">
      <w:numFmt w:val="bullet"/>
      <w:lvlText w:val="•"/>
      <w:lvlJc w:val="left"/>
      <w:pPr>
        <w:ind w:left="3602" w:hanging="240"/>
      </w:pPr>
      <w:rPr>
        <w:rFonts w:hint="default"/>
        <w:lang w:val="ru-RU" w:eastAsia="ru-RU" w:bidi="ru-RU"/>
      </w:rPr>
    </w:lvl>
    <w:lvl w:ilvl="4" w:tplc="6638FE92">
      <w:numFmt w:val="bullet"/>
      <w:lvlText w:val="•"/>
      <w:lvlJc w:val="left"/>
      <w:pPr>
        <w:ind w:left="4583" w:hanging="240"/>
      </w:pPr>
      <w:rPr>
        <w:rFonts w:hint="default"/>
        <w:lang w:val="ru-RU" w:eastAsia="ru-RU" w:bidi="ru-RU"/>
      </w:rPr>
    </w:lvl>
    <w:lvl w:ilvl="5" w:tplc="AB22D5DA">
      <w:numFmt w:val="bullet"/>
      <w:lvlText w:val="•"/>
      <w:lvlJc w:val="left"/>
      <w:pPr>
        <w:ind w:left="5564" w:hanging="240"/>
      </w:pPr>
      <w:rPr>
        <w:rFonts w:hint="default"/>
        <w:lang w:val="ru-RU" w:eastAsia="ru-RU" w:bidi="ru-RU"/>
      </w:rPr>
    </w:lvl>
    <w:lvl w:ilvl="6" w:tplc="C122A79C">
      <w:numFmt w:val="bullet"/>
      <w:lvlText w:val="•"/>
      <w:lvlJc w:val="left"/>
      <w:pPr>
        <w:ind w:left="6545" w:hanging="240"/>
      </w:pPr>
      <w:rPr>
        <w:rFonts w:hint="default"/>
        <w:lang w:val="ru-RU" w:eastAsia="ru-RU" w:bidi="ru-RU"/>
      </w:rPr>
    </w:lvl>
    <w:lvl w:ilvl="7" w:tplc="8312CAD0">
      <w:numFmt w:val="bullet"/>
      <w:lvlText w:val="•"/>
      <w:lvlJc w:val="left"/>
      <w:pPr>
        <w:ind w:left="7526" w:hanging="240"/>
      </w:pPr>
      <w:rPr>
        <w:rFonts w:hint="default"/>
        <w:lang w:val="ru-RU" w:eastAsia="ru-RU" w:bidi="ru-RU"/>
      </w:rPr>
    </w:lvl>
    <w:lvl w:ilvl="8" w:tplc="4462E1D4">
      <w:numFmt w:val="bullet"/>
      <w:lvlText w:val="•"/>
      <w:lvlJc w:val="left"/>
      <w:pPr>
        <w:ind w:left="8507" w:hanging="240"/>
      </w:pPr>
      <w:rPr>
        <w:rFonts w:hint="default"/>
        <w:lang w:val="ru-RU" w:eastAsia="ru-RU" w:bidi="ru-RU"/>
      </w:rPr>
    </w:lvl>
  </w:abstractNum>
  <w:abstractNum w:abstractNumId="7" w15:restartNumberingAfterBreak="0">
    <w:nsid w:val="673E7A63"/>
    <w:multiLevelType w:val="hybridMultilevel"/>
    <w:tmpl w:val="34C6E25C"/>
    <w:lvl w:ilvl="0" w:tplc="C37E64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F554EC"/>
    <w:multiLevelType w:val="hybridMultilevel"/>
    <w:tmpl w:val="40B839E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7AF71994"/>
    <w:multiLevelType w:val="hybridMultilevel"/>
    <w:tmpl w:val="F4A8602A"/>
    <w:lvl w:ilvl="0" w:tplc="8D1A92D2">
      <w:start w:val="11"/>
      <w:numFmt w:val="decimal"/>
      <w:lvlText w:val="%1."/>
      <w:lvlJc w:val="left"/>
      <w:pPr>
        <w:ind w:left="782" w:hanging="360"/>
      </w:pPr>
      <w:rPr>
        <w:rFonts w:ascii="Times New Roman" w:eastAsia="Times New Roman" w:hAnsi="Times New Roman" w:cs="Times New Roman" w:hint="default"/>
        <w:w w:val="100"/>
        <w:sz w:val="24"/>
        <w:szCs w:val="24"/>
        <w:lang w:val="ru-RU" w:eastAsia="ru-RU" w:bidi="ru-RU"/>
      </w:rPr>
    </w:lvl>
    <w:lvl w:ilvl="1" w:tplc="FAAE81F2">
      <w:numFmt w:val="bullet"/>
      <w:lvlText w:val="•"/>
      <w:lvlJc w:val="left"/>
      <w:pPr>
        <w:ind w:left="1748" w:hanging="360"/>
      </w:pPr>
      <w:rPr>
        <w:rFonts w:hint="default"/>
        <w:lang w:val="ru-RU" w:eastAsia="ru-RU" w:bidi="ru-RU"/>
      </w:rPr>
    </w:lvl>
    <w:lvl w:ilvl="2" w:tplc="C8D664FA">
      <w:numFmt w:val="bullet"/>
      <w:lvlText w:val="•"/>
      <w:lvlJc w:val="left"/>
      <w:pPr>
        <w:ind w:left="2717" w:hanging="360"/>
      </w:pPr>
      <w:rPr>
        <w:rFonts w:hint="default"/>
        <w:lang w:val="ru-RU" w:eastAsia="ru-RU" w:bidi="ru-RU"/>
      </w:rPr>
    </w:lvl>
    <w:lvl w:ilvl="3" w:tplc="49F6D1C4">
      <w:numFmt w:val="bullet"/>
      <w:lvlText w:val="•"/>
      <w:lvlJc w:val="left"/>
      <w:pPr>
        <w:ind w:left="3686" w:hanging="360"/>
      </w:pPr>
      <w:rPr>
        <w:rFonts w:hint="default"/>
        <w:lang w:val="ru-RU" w:eastAsia="ru-RU" w:bidi="ru-RU"/>
      </w:rPr>
    </w:lvl>
    <w:lvl w:ilvl="4" w:tplc="0812F938">
      <w:numFmt w:val="bullet"/>
      <w:lvlText w:val="•"/>
      <w:lvlJc w:val="left"/>
      <w:pPr>
        <w:ind w:left="4655" w:hanging="360"/>
      </w:pPr>
      <w:rPr>
        <w:rFonts w:hint="default"/>
        <w:lang w:val="ru-RU" w:eastAsia="ru-RU" w:bidi="ru-RU"/>
      </w:rPr>
    </w:lvl>
    <w:lvl w:ilvl="5" w:tplc="927C1F96">
      <w:numFmt w:val="bullet"/>
      <w:lvlText w:val="•"/>
      <w:lvlJc w:val="left"/>
      <w:pPr>
        <w:ind w:left="5624" w:hanging="360"/>
      </w:pPr>
      <w:rPr>
        <w:rFonts w:hint="default"/>
        <w:lang w:val="ru-RU" w:eastAsia="ru-RU" w:bidi="ru-RU"/>
      </w:rPr>
    </w:lvl>
    <w:lvl w:ilvl="6" w:tplc="459C067A">
      <w:numFmt w:val="bullet"/>
      <w:lvlText w:val="•"/>
      <w:lvlJc w:val="left"/>
      <w:pPr>
        <w:ind w:left="6593" w:hanging="360"/>
      </w:pPr>
      <w:rPr>
        <w:rFonts w:hint="default"/>
        <w:lang w:val="ru-RU" w:eastAsia="ru-RU" w:bidi="ru-RU"/>
      </w:rPr>
    </w:lvl>
    <w:lvl w:ilvl="7" w:tplc="C7EE76A6">
      <w:numFmt w:val="bullet"/>
      <w:lvlText w:val="•"/>
      <w:lvlJc w:val="left"/>
      <w:pPr>
        <w:ind w:left="7562" w:hanging="360"/>
      </w:pPr>
      <w:rPr>
        <w:rFonts w:hint="default"/>
        <w:lang w:val="ru-RU" w:eastAsia="ru-RU" w:bidi="ru-RU"/>
      </w:rPr>
    </w:lvl>
    <w:lvl w:ilvl="8" w:tplc="3340A0E8">
      <w:numFmt w:val="bullet"/>
      <w:lvlText w:val="•"/>
      <w:lvlJc w:val="left"/>
      <w:pPr>
        <w:ind w:left="8531" w:hanging="360"/>
      </w:pPr>
      <w:rPr>
        <w:rFonts w:hint="default"/>
        <w:lang w:val="ru-RU" w:eastAsia="ru-RU" w:bidi="ru-RU"/>
      </w:rPr>
    </w:lvl>
  </w:abstractNum>
  <w:abstractNum w:abstractNumId="10" w15:restartNumberingAfterBreak="0">
    <w:nsid w:val="7BC5180E"/>
    <w:multiLevelType w:val="hybridMultilevel"/>
    <w:tmpl w:val="FF503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3"/>
  </w:num>
  <w:num w:numId="5">
    <w:abstractNumId w:val="0"/>
  </w:num>
  <w:num w:numId="6">
    <w:abstractNumId w:val="5"/>
  </w:num>
  <w:num w:numId="7">
    <w:abstractNumId w:val="2"/>
  </w:num>
  <w:num w:numId="8">
    <w:abstractNumId w:val="7"/>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B3"/>
    <w:rsid w:val="00077336"/>
    <w:rsid w:val="000C5ACA"/>
    <w:rsid w:val="000D608A"/>
    <w:rsid w:val="001A380F"/>
    <w:rsid w:val="001C4667"/>
    <w:rsid w:val="001E04DA"/>
    <w:rsid w:val="00200731"/>
    <w:rsid w:val="002C2EC2"/>
    <w:rsid w:val="002E6B1F"/>
    <w:rsid w:val="00354F2C"/>
    <w:rsid w:val="003E4B20"/>
    <w:rsid w:val="004B3157"/>
    <w:rsid w:val="004E090D"/>
    <w:rsid w:val="0051332D"/>
    <w:rsid w:val="00533E3F"/>
    <w:rsid w:val="005C04B1"/>
    <w:rsid w:val="005E5021"/>
    <w:rsid w:val="0062520C"/>
    <w:rsid w:val="006732AA"/>
    <w:rsid w:val="00685AB6"/>
    <w:rsid w:val="007C4420"/>
    <w:rsid w:val="007D51B3"/>
    <w:rsid w:val="00874DF4"/>
    <w:rsid w:val="009444AD"/>
    <w:rsid w:val="00955714"/>
    <w:rsid w:val="009A2ADA"/>
    <w:rsid w:val="009C41C5"/>
    <w:rsid w:val="00B86449"/>
    <w:rsid w:val="00C024A7"/>
    <w:rsid w:val="00C72203"/>
    <w:rsid w:val="00CF2D40"/>
    <w:rsid w:val="00D354C1"/>
    <w:rsid w:val="00D359AB"/>
    <w:rsid w:val="00E34CD2"/>
    <w:rsid w:val="00EB6E8E"/>
    <w:rsid w:val="00EF2A87"/>
    <w:rsid w:val="00F47DF0"/>
    <w:rsid w:val="00FC2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954A"/>
  <w15:docId w15:val="{C15ADB0C-00C3-4865-948B-2EBE09B8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2CB3"/>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C2CB3"/>
    <w:pPr>
      <w:ind w:left="422"/>
    </w:pPr>
    <w:rPr>
      <w:sz w:val="24"/>
      <w:szCs w:val="24"/>
    </w:rPr>
  </w:style>
  <w:style w:type="character" w:customStyle="1" w:styleId="a4">
    <w:name w:val="Основной текст Знак"/>
    <w:basedOn w:val="a0"/>
    <w:link w:val="a3"/>
    <w:uiPriority w:val="1"/>
    <w:rsid w:val="00FC2CB3"/>
    <w:rPr>
      <w:rFonts w:ascii="Times New Roman" w:eastAsia="Times New Roman" w:hAnsi="Times New Roman" w:cs="Times New Roman"/>
      <w:sz w:val="24"/>
      <w:szCs w:val="24"/>
      <w:lang w:eastAsia="ru-RU" w:bidi="ru-RU"/>
    </w:rPr>
  </w:style>
  <w:style w:type="paragraph" w:customStyle="1" w:styleId="11">
    <w:name w:val="Оглавление 11"/>
    <w:basedOn w:val="a"/>
    <w:uiPriority w:val="1"/>
    <w:qFormat/>
    <w:rsid w:val="00FC2CB3"/>
    <w:pPr>
      <w:spacing w:before="137"/>
      <w:ind w:left="662" w:hanging="240"/>
    </w:pPr>
    <w:rPr>
      <w:sz w:val="24"/>
      <w:szCs w:val="24"/>
    </w:rPr>
  </w:style>
  <w:style w:type="paragraph" w:customStyle="1" w:styleId="21">
    <w:name w:val="Оглавление 21"/>
    <w:basedOn w:val="a"/>
    <w:uiPriority w:val="1"/>
    <w:qFormat/>
    <w:rsid w:val="00FC2CB3"/>
    <w:pPr>
      <w:spacing w:before="137"/>
      <w:ind w:left="781"/>
    </w:pPr>
    <w:rPr>
      <w:sz w:val="24"/>
      <w:szCs w:val="24"/>
    </w:rPr>
  </w:style>
  <w:style w:type="paragraph" w:customStyle="1" w:styleId="110">
    <w:name w:val="Заголовок 11"/>
    <w:basedOn w:val="a"/>
    <w:uiPriority w:val="1"/>
    <w:qFormat/>
    <w:rsid w:val="00FC2CB3"/>
    <w:pPr>
      <w:ind w:left="422"/>
      <w:outlineLvl w:val="1"/>
    </w:pPr>
    <w:rPr>
      <w:b/>
      <w:bCs/>
      <w:sz w:val="24"/>
      <w:szCs w:val="24"/>
    </w:rPr>
  </w:style>
  <w:style w:type="paragraph" w:styleId="a5">
    <w:name w:val="Balloon Text"/>
    <w:basedOn w:val="a"/>
    <w:link w:val="a6"/>
    <w:uiPriority w:val="99"/>
    <w:semiHidden/>
    <w:unhideWhenUsed/>
    <w:rsid w:val="00FC2CB3"/>
    <w:rPr>
      <w:rFonts w:ascii="Tahoma" w:hAnsi="Tahoma" w:cs="Tahoma"/>
      <w:sz w:val="16"/>
      <w:szCs w:val="16"/>
    </w:rPr>
  </w:style>
  <w:style w:type="character" w:customStyle="1" w:styleId="a6">
    <w:name w:val="Текст выноски Знак"/>
    <w:basedOn w:val="a0"/>
    <w:link w:val="a5"/>
    <w:uiPriority w:val="99"/>
    <w:semiHidden/>
    <w:rsid w:val="00FC2CB3"/>
    <w:rPr>
      <w:rFonts w:ascii="Tahoma" w:eastAsia="Times New Roman" w:hAnsi="Tahoma" w:cs="Tahoma"/>
      <w:sz w:val="16"/>
      <w:szCs w:val="16"/>
      <w:lang w:eastAsia="ru-RU" w:bidi="ru-RU"/>
    </w:rPr>
  </w:style>
  <w:style w:type="table" w:customStyle="1" w:styleId="TableNormal">
    <w:name w:val="Table Normal"/>
    <w:uiPriority w:val="2"/>
    <w:semiHidden/>
    <w:unhideWhenUsed/>
    <w:qFormat/>
    <w:rsid w:val="00FC2C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2CB3"/>
    <w:pPr>
      <w:spacing w:line="256" w:lineRule="exact"/>
      <w:jc w:val="center"/>
    </w:pPr>
  </w:style>
  <w:style w:type="paragraph" w:styleId="a7">
    <w:name w:val="List Paragraph"/>
    <w:basedOn w:val="a"/>
    <w:uiPriority w:val="34"/>
    <w:qFormat/>
    <w:rsid w:val="00FC2CB3"/>
    <w:pPr>
      <w:ind w:left="842" w:hanging="420"/>
    </w:pPr>
  </w:style>
  <w:style w:type="character" w:customStyle="1" w:styleId="2">
    <w:name w:val="Заголовок №2_"/>
    <w:basedOn w:val="a0"/>
    <w:link w:val="20"/>
    <w:locked/>
    <w:rsid w:val="001A380F"/>
    <w:rPr>
      <w:rFonts w:ascii="Times New Roman" w:eastAsia="Times New Roman" w:hAnsi="Times New Roman" w:cs="Times New Roman"/>
      <w:shd w:val="clear" w:color="auto" w:fill="FFFFFF"/>
    </w:rPr>
  </w:style>
  <w:style w:type="paragraph" w:customStyle="1" w:styleId="20">
    <w:name w:val="Заголовок №2"/>
    <w:basedOn w:val="a"/>
    <w:link w:val="2"/>
    <w:rsid w:val="001A380F"/>
    <w:pPr>
      <w:widowControl/>
      <w:shd w:val="clear" w:color="auto" w:fill="FFFFFF"/>
      <w:autoSpaceDE/>
      <w:autoSpaceDN/>
      <w:spacing w:after="300" w:line="0" w:lineRule="atLeast"/>
      <w:outlineLvl w:val="1"/>
    </w:pPr>
    <w:rPr>
      <w:lang w:eastAsia="en-US" w:bidi="ar-SA"/>
    </w:rPr>
  </w:style>
  <w:style w:type="table" w:styleId="a8">
    <w:name w:val="Table Grid"/>
    <w:basedOn w:val="a1"/>
    <w:uiPriority w:val="59"/>
    <w:rsid w:val="001A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1E04DA"/>
    <w:pPr>
      <w:tabs>
        <w:tab w:val="center" w:pos="4677"/>
        <w:tab w:val="right" w:pos="9355"/>
      </w:tabs>
    </w:pPr>
  </w:style>
  <w:style w:type="character" w:customStyle="1" w:styleId="aa">
    <w:name w:val="Верхний колонтитул Знак"/>
    <w:basedOn w:val="a0"/>
    <w:link w:val="a9"/>
    <w:uiPriority w:val="99"/>
    <w:semiHidden/>
    <w:rsid w:val="001E04DA"/>
    <w:rPr>
      <w:rFonts w:ascii="Times New Roman" w:eastAsia="Times New Roman" w:hAnsi="Times New Roman" w:cs="Times New Roman"/>
      <w:lang w:eastAsia="ru-RU" w:bidi="ru-RU"/>
    </w:rPr>
  </w:style>
  <w:style w:type="paragraph" w:styleId="ab">
    <w:name w:val="footer"/>
    <w:basedOn w:val="a"/>
    <w:link w:val="ac"/>
    <w:uiPriority w:val="99"/>
    <w:semiHidden/>
    <w:unhideWhenUsed/>
    <w:rsid w:val="001E04DA"/>
    <w:pPr>
      <w:tabs>
        <w:tab w:val="center" w:pos="4677"/>
        <w:tab w:val="right" w:pos="9355"/>
      </w:tabs>
    </w:pPr>
  </w:style>
  <w:style w:type="character" w:customStyle="1" w:styleId="ac">
    <w:name w:val="Нижний колонтитул Знак"/>
    <w:basedOn w:val="a0"/>
    <w:link w:val="ab"/>
    <w:uiPriority w:val="99"/>
    <w:semiHidden/>
    <w:rsid w:val="001E04DA"/>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Пользователь</cp:lastModifiedBy>
  <cp:revision>14</cp:revision>
  <dcterms:created xsi:type="dcterms:W3CDTF">2019-08-30T08:32:00Z</dcterms:created>
  <dcterms:modified xsi:type="dcterms:W3CDTF">2019-09-16T11:12:00Z</dcterms:modified>
</cp:coreProperties>
</file>